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9"/>
        <w:tblW w:w="9634" w:type="dxa"/>
        <w:tblLook w:val="04A0" w:firstRow="1" w:lastRow="0" w:firstColumn="1" w:lastColumn="0" w:noHBand="0" w:noVBand="1"/>
      </w:tblPr>
      <w:tblGrid>
        <w:gridCol w:w="9634"/>
      </w:tblGrid>
      <w:tr w:rsidR="00F738CC" w14:paraId="1847798E" w14:textId="77777777" w:rsidTr="00F738CC">
        <w:trPr>
          <w:trHeight w:val="253"/>
        </w:trPr>
        <w:tc>
          <w:tcPr>
            <w:tcW w:w="9634" w:type="dxa"/>
            <w:shd w:val="clear" w:color="auto" w:fill="C6D9F1" w:themeFill="text2" w:themeFillTint="33"/>
          </w:tcPr>
          <w:p w14:paraId="52FC5894" w14:textId="5C9573FD" w:rsidR="00F738CC" w:rsidRDefault="00F738CC" w:rsidP="003846AA">
            <w:pPr>
              <w:bidi/>
              <w:rPr>
                <w:rFonts w:ascii="Arial" w:hAnsi="Arial" w:cs="Arial"/>
                <w:b/>
                <w:bCs/>
                <w:sz w:val="28"/>
                <w:szCs w:val="28"/>
              </w:rPr>
            </w:pPr>
            <w:r>
              <w:rPr>
                <w:b/>
                <w:bCs/>
                <w:sz w:val="28"/>
                <w:szCs w:val="28"/>
              </w:rPr>
              <w:br/>
            </w:r>
            <w:r w:rsidRPr="006A409F">
              <w:rPr>
                <w:rFonts w:hint="cs"/>
                <w:b/>
                <w:bCs/>
                <w:sz w:val="28"/>
                <w:szCs w:val="28"/>
                <w:rtl/>
              </w:rPr>
              <w:t>م</w:t>
            </w:r>
            <w:r w:rsidRPr="006A409F">
              <w:rPr>
                <w:rFonts w:hint="cs"/>
                <w:b/>
                <w:bCs/>
                <w:sz w:val="28"/>
                <w:szCs w:val="28"/>
                <w:rtl/>
                <w:lang w:bidi="ar-JO"/>
              </w:rPr>
              <w:t xml:space="preserve">حور </w:t>
            </w:r>
            <w:r w:rsidR="003846AA">
              <w:rPr>
                <w:rFonts w:hint="cs"/>
                <w:b/>
                <w:bCs/>
                <w:sz w:val="28"/>
                <w:szCs w:val="28"/>
                <w:rtl/>
              </w:rPr>
              <w:t xml:space="preserve">الصحة </w:t>
            </w:r>
            <w:bookmarkStart w:id="0" w:name="_GoBack"/>
            <w:bookmarkEnd w:id="0"/>
          </w:p>
          <w:p w14:paraId="233A8D32" w14:textId="4F1E2849" w:rsidR="00F738CC" w:rsidRPr="00390416" w:rsidRDefault="00F738CC" w:rsidP="00F738CC">
            <w:pPr>
              <w:bidi/>
              <w:rPr>
                <w:b/>
                <w:bCs/>
                <w:color w:val="FFFFFF" w:themeColor="background1"/>
                <w:rtl/>
              </w:rPr>
            </w:pPr>
          </w:p>
        </w:tc>
      </w:tr>
      <w:tr w:rsidR="00F738CC" w14:paraId="1CBAABE2" w14:textId="77777777" w:rsidTr="00F738CC">
        <w:trPr>
          <w:trHeight w:val="253"/>
        </w:trPr>
        <w:tc>
          <w:tcPr>
            <w:tcW w:w="9634" w:type="dxa"/>
            <w:shd w:val="clear" w:color="auto" w:fill="0070C0"/>
          </w:tcPr>
          <w:p w14:paraId="429F12EC" w14:textId="27CD0AAB" w:rsidR="00F738CC" w:rsidRDefault="00F738CC" w:rsidP="004B6CAB">
            <w:pPr>
              <w:bidi/>
              <w:rPr>
                <w:rFonts w:ascii="Arial" w:hAnsi="Arial" w:cs="Arial"/>
                <w:b/>
                <w:bCs/>
                <w:color w:val="FFFFFF" w:themeColor="background1"/>
                <w:rtl/>
              </w:rPr>
            </w:pPr>
            <w:r>
              <w:rPr>
                <w:rFonts w:ascii="Arial" w:hAnsi="Arial" w:cs="Arial"/>
                <w:b/>
                <w:bCs/>
                <w:color w:val="FFFFFF" w:themeColor="background1"/>
              </w:rPr>
              <w:br/>
            </w:r>
            <w:r>
              <w:rPr>
                <w:rFonts w:ascii="Arial" w:hAnsi="Arial" w:cs="Arial" w:hint="cs"/>
                <w:b/>
                <w:bCs/>
                <w:color w:val="FFFFFF" w:themeColor="background1"/>
                <w:rtl/>
              </w:rPr>
              <w:t>الجلسة</w:t>
            </w:r>
            <w:r>
              <w:rPr>
                <w:rFonts w:ascii="Arial" w:hAnsi="Arial" w:cs="Arial" w:hint="cs"/>
                <w:b/>
                <w:bCs/>
                <w:color w:val="FFFFFF" w:themeColor="background1"/>
              </w:rPr>
              <w:t xml:space="preserve"> </w:t>
            </w:r>
            <w:r>
              <w:rPr>
                <w:rFonts w:ascii="Arial" w:hAnsi="Arial" w:cs="Arial" w:hint="cs"/>
                <w:b/>
                <w:bCs/>
                <w:color w:val="FFFFFF" w:themeColor="background1"/>
                <w:rtl/>
              </w:rPr>
              <w:t>رقم</w:t>
            </w:r>
            <w:r w:rsidR="00E77354">
              <w:rPr>
                <w:rFonts w:ascii="Arial" w:hAnsi="Arial" w:cs="Arial" w:hint="cs"/>
                <w:b/>
                <w:bCs/>
                <w:color w:val="FFFFFF" w:themeColor="background1"/>
                <w:rtl/>
              </w:rPr>
              <w:t xml:space="preserve"> </w:t>
            </w:r>
            <w:r w:rsidR="004B6CAB">
              <w:rPr>
                <w:rFonts w:ascii="Arial" w:hAnsi="Arial" w:cs="Arial"/>
                <w:b/>
                <w:bCs/>
                <w:color w:val="FFFFFF" w:themeColor="background1"/>
              </w:rPr>
              <w:t>30</w:t>
            </w:r>
            <w:r w:rsidR="00E77354">
              <w:rPr>
                <w:rFonts w:ascii="Arial" w:hAnsi="Arial" w:cs="Arial" w:hint="cs"/>
                <w:b/>
                <w:bCs/>
                <w:color w:val="FFFFFF" w:themeColor="background1"/>
                <w:rtl/>
              </w:rPr>
              <w:t xml:space="preserve">: </w:t>
            </w:r>
            <w:r w:rsidR="00860165">
              <w:rPr>
                <w:rFonts w:ascii="Arial" w:hAnsi="Arial" w:cs="Arial" w:hint="cs"/>
                <w:b/>
                <w:bCs/>
                <w:color w:val="FFFFFF" w:themeColor="background1"/>
                <w:rtl/>
              </w:rPr>
              <w:t xml:space="preserve">تخطيطي </w:t>
            </w:r>
            <w:r w:rsidR="00DE3C4B">
              <w:rPr>
                <w:rFonts w:ascii="Arial" w:hAnsi="Arial" w:cs="Arial" w:hint="cs"/>
                <w:b/>
                <w:bCs/>
                <w:color w:val="FFFFFF" w:themeColor="background1"/>
                <w:rtl/>
              </w:rPr>
              <w:t xml:space="preserve">لأسرتي </w:t>
            </w:r>
          </w:p>
          <w:p w14:paraId="4387A1F8" w14:textId="77777777" w:rsidR="00860165" w:rsidRDefault="00860165" w:rsidP="00860165">
            <w:pPr>
              <w:bidi/>
              <w:rPr>
                <w:rFonts w:ascii="Arial" w:hAnsi="Arial" w:cs="Arial"/>
                <w:b/>
                <w:bCs/>
                <w:color w:val="FFFFFF" w:themeColor="background1"/>
                <w:rtl/>
              </w:rPr>
            </w:pPr>
            <w:r>
              <w:rPr>
                <w:rFonts w:ascii="Arial" w:hAnsi="Arial" w:cs="Arial" w:hint="cs"/>
                <w:b/>
                <w:bCs/>
                <w:color w:val="FFFFFF" w:themeColor="background1"/>
                <w:rtl/>
              </w:rPr>
              <w:t xml:space="preserve">جلسة مع </w:t>
            </w:r>
            <w:bookmarkStart w:id="1" w:name="_Hlk508811997"/>
            <w:r>
              <w:rPr>
                <w:rFonts w:ascii="Arial" w:hAnsi="Arial" w:cs="Arial" w:hint="cs"/>
                <w:b/>
                <w:bCs/>
                <w:color w:val="FFFFFF" w:themeColor="background1"/>
                <w:rtl/>
              </w:rPr>
              <w:t>اليافعين المتزوجين واليافعات المتزوجات</w:t>
            </w:r>
            <w:bookmarkEnd w:id="1"/>
          </w:p>
          <w:p w14:paraId="090EED85" w14:textId="179ED615" w:rsidR="00860165" w:rsidRPr="00F738CC" w:rsidRDefault="00860165" w:rsidP="00860165">
            <w:pPr>
              <w:bidi/>
              <w:rPr>
                <w:rFonts w:ascii="Arial" w:hAnsi="Arial" w:cs="Arial"/>
                <w:b/>
                <w:bCs/>
                <w:color w:val="FFFFFF" w:themeColor="background1"/>
                <w:rtl/>
              </w:rPr>
            </w:pPr>
          </w:p>
        </w:tc>
      </w:tr>
    </w:tbl>
    <w:p w14:paraId="18F87310" w14:textId="77777777" w:rsidR="00F63B18" w:rsidRDefault="00F63B18" w:rsidP="00162B82">
      <w:pPr>
        <w:bidi/>
        <w:spacing w:after="0" w:line="240" w:lineRule="auto"/>
        <w:rPr>
          <w:u w:val="single"/>
        </w:rPr>
      </w:pPr>
    </w:p>
    <w:p w14:paraId="0E62FCEA" w14:textId="16B85EF8" w:rsidR="00F63B18" w:rsidRPr="00E77354" w:rsidRDefault="00E77354" w:rsidP="00E77354">
      <w:pPr>
        <w:bidi/>
      </w:pPr>
      <w:r>
        <w:rPr>
          <w:rFonts w:ascii="Arial" w:hAnsi="Arial" w:cs="Arial" w:hint="cs"/>
          <w:rtl/>
        </w:rPr>
        <w:t>تتطرق</w:t>
      </w:r>
      <w:r>
        <w:rPr>
          <w:rFonts w:ascii="Arial" w:hAnsi="Arial" w:cs="Arial" w:hint="cs"/>
        </w:rPr>
        <w:t xml:space="preserve"> </w:t>
      </w:r>
      <w:r>
        <w:rPr>
          <w:rFonts w:ascii="Arial" w:hAnsi="Arial" w:cs="Arial" w:hint="cs"/>
          <w:rtl/>
        </w:rPr>
        <w:t>هذه</w:t>
      </w:r>
      <w:r>
        <w:rPr>
          <w:rFonts w:ascii="Arial" w:hAnsi="Arial" w:cs="Arial" w:hint="cs"/>
        </w:rPr>
        <w:t xml:space="preserve"> </w:t>
      </w:r>
      <w:r>
        <w:rPr>
          <w:rFonts w:ascii="Arial" w:hAnsi="Arial" w:cs="Arial" w:hint="cs"/>
          <w:rtl/>
        </w:rPr>
        <w:t xml:space="preserve">الجلسة </w:t>
      </w:r>
      <w:r w:rsidR="00860165">
        <w:rPr>
          <w:rFonts w:ascii="Arial" w:hAnsi="Arial" w:cs="Arial" w:hint="cs"/>
          <w:rtl/>
        </w:rPr>
        <w:t>لمواضيع الصحة الإنجابية والجنسية الخاصة ب</w:t>
      </w:r>
      <w:r w:rsidR="00860165" w:rsidRPr="00860165">
        <w:rPr>
          <w:rFonts w:ascii="Arial" w:hAnsi="Arial" w:cs="Arial" w:hint="cs"/>
          <w:rtl/>
        </w:rPr>
        <w:t>اليافعين</w:t>
      </w:r>
      <w:r w:rsidR="00860165" w:rsidRPr="00860165">
        <w:rPr>
          <w:rFonts w:ascii="Arial" w:hAnsi="Arial" w:cs="Arial"/>
          <w:rtl/>
        </w:rPr>
        <w:t xml:space="preserve"> </w:t>
      </w:r>
      <w:r w:rsidR="00860165" w:rsidRPr="00860165">
        <w:rPr>
          <w:rFonts w:ascii="Arial" w:hAnsi="Arial" w:cs="Arial" w:hint="cs"/>
          <w:rtl/>
        </w:rPr>
        <w:t>المتزوجين</w:t>
      </w:r>
      <w:r w:rsidR="00860165" w:rsidRPr="00860165">
        <w:rPr>
          <w:rFonts w:ascii="Arial" w:hAnsi="Arial" w:cs="Arial"/>
          <w:rtl/>
        </w:rPr>
        <w:t xml:space="preserve"> </w:t>
      </w:r>
      <w:r w:rsidR="00860165" w:rsidRPr="00860165">
        <w:rPr>
          <w:rFonts w:ascii="Arial" w:hAnsi="Arial" w:cs="Arial" w:hint="cs"/>
          <w:rtl/>
        </w:rPr>
        <w:t>واليافعات</w:t>
      </w:r>
      <w:r w:rsidR="00860165" w:rsidRPr="00860165">
        <w:rPr>
          <w:rFonts w:ascii="Arial" w:hAnsi="Arial" w:cs="Arial"/>
          <w:rtl/>
        </w:rPr>
        <w:t xml:space="preserve"> </w:t>
      </w:r>
      <w:r w:rsidR="00860165" w:rsidRPr="00860165">
        <w:rPr>
          <w:rFonts w:ascii="Arial" w:hAnsi="Arial" w:cs="Arial" w:hint="cs"/>
          <w:rtl/>
        </w:rPr>
        <w:t>المتزوجات</w:t>
      </w:r>
      <w:r w:rsidR="00860165">
        <w:rPr>
          <w:rFonts w:ascii="Arial" w:hAnsi="Arial" w:cs="Arial" w:hint="cs"/>
          <w:rtl/>
        </w:rPr>
        <w:t xml:space="preserve"> أو ال</w:t>
      </w:r>
      <w:r w:rsidR="00FA0819">
        <w:rPr>
          <w:rFonts w:ascii="Arial" w:hAnsi="Arial" w:cs="Arial" w:hint="cs"/>
          <w:rtl/>
        </w:rPr>
        <w:t>مقبلون</w:t>
      </w:r>
      <w:r w:rsidR="00860165">
        <w:rPr>
          <w:rFonts w:ascii="Arial" w:hAnsi="Arial" w:cs="Arial" w:hint="cs"/>
          <w:rtl/>
        </w:rPr>
        <w:t xml:space="preserve"> على الزواج: الذين أتموا كتب الكتاب </w:t>
      </w:r>
      <w:r w:rsidR="00FA0819">
        <w:rPr>
          <w:rFonts w:ascii="Arial" w:hAnsi="Arial" w:cs="Arial" w:hint="cs"/>
          <w:rtl/>
        </w:rPr>
        <w:t>أ</w:t>
      </w:r>
      <w:r w:rsidR="00860165">
        <w:rPr>
          <w:rFonts w:ascii="Arial" w:hAnsi="Arial" w:cs="Arial" w:hint="cs"/>
          <w:rtl/>
        </w:rPr>
        <w:t>و</w:t>
      </w:r>
      <w:r w:rsidR="00FA0819">
        <w:rPr>
          <w:rFonts w:ascii="Arial" w:hAnsi="Arial" w:cs="Arial" w:hint="cs"/>
          <w:rtl/>
        </w:rPr>
        <w:t xml:space="preserve"> الخطبة. هذه الجلسة تطبيقية محض وهدفها هو ربط اليافعين المتزوجين بخدمات الصحة الجنسية والانجابية. هذه الخدمات ذات أهمية فائقة والوصول اليها قد </w:t>
      </w:r>
      <w:r w:rsidR="006F1FE1">
        <w:rPr>
          <w:rFonts w:ascii="Arial" w:hAnsi="Arial" w:cs="Arial" w:hint="cs"/>
          <w:rtl/>
        </w:rPr>
        <w:t xml:space="preserve">ينقذ حياة اليافعين خاصةً في حالات الحمل المبكر. المعلومات الخاصة بهم لا تختلف عن المعلومات التي مُدّ بها اليافعون الآخرون في جلسات الصحة الجنسية والانجابية الخاصة بالفئتين العمريتين 10-13 و 14-18، ولكن الفرق </w:t>
      </w:r>
      <w:r w:rsidR="00C31CE1">
        <w:rPr>
          <w:rFonts w:ascii="Arial" w:hAnsi="Arial" w:cs="Arial" w:hint="cs"/>
          <w:rtl/>
        </w:rPr>
        <w:t xml:space="preserve">الأول </w:t>
      </w:r>
      <w:r w:rsidR="006F1FE1">
        <w:rPr>
          <w:rFonts w:ascii="Arial" w:hAnsi="Arial" w:cs="Arial" w:hint="cs"/>
          <w:rtl/>
        </w:rPr>
        <w:t xml:space="preserve">يكمن بالشخص الذي يعطي المعلومة: </w:t>
      </w:r>
      <w:r w:rsidR="00C31CE1">
        <w:rPr>
          <w:rFonts w:ascii="Arial" w:hAnsi="Arial" w:cs="Arial" w:hint="cs"/>
          <w:rtl/>
        </w:rPr>
        <w:t xml:space="preserve">في هذه الجلسة يُفضّل التشبيك مع </w:t>
      </w:r>
      <w:r w:rsidR="006F1FE1">
        <w:rPr>
          <w:rFonts w:ascii="Arial" w:hAnsi="Arial" w:cs="Arial" w:hint="cs"/>
          <w:rtl/>
        </w:rPr>
        <w:t>أخصائي طبّي</w:t>
      </w:r>
      <w:r w:rsidR="00C31CE1">
        <w:rPr>
          <w:rFonts w:ascii="Arial" w:hAnsi="Arial" w:cs="Arial" w:hint="cs"/>
          <w:rtl/>
        </w:rPr>
        <w:t xml:space="preserve"> كي يُعطي الجلسة؛</w:t>
      </w:r>
      <w:r w:rsidR="006F1FE1">
        <w:rPr>
          <w:rFonts w:ascii="Arial" w:hAnsi="Arial" w:cs="Arial" w:hint="cs"/>
          <w:rtl/>
        </w:rPr>
        <w:t xml:space="preserve"> و</w:t>
      </w:r>
      <w:r w:rsidR="00C31CE1">
        <w:rPr>
          <w:rFonts w:ascii="Arial" w:hAnsi="Arial" w:cs="Arial" w:hint="cs"/>
          <w:rtl/>
        </w:rPr>
        <w:t xml:space="preserve">الفرق الثاني </w:t>
      </w:r>
      <w:r w:rsidR="00930195">
        <w:rPr>
          <w:rFonts w:ascii="Arial" w:hAnsi="Arial" w:cs="Arial" w:hint="cs"/>
          <w:rtl/>
        </w:rPr>
        <w:t>يكمن</w:t>
      </w:r>
      <w:r w:rsidR="00C31CE1">
        <w:rPr>
          <w:rFonts w:ascii="Arial" w:hAnsi="Arial" w:cs="Arial" w:hint="cs"/>
          <w:rtl/>
        </w:rPr>
        <w:t xml:space="preserve"> </w:t>
      </w:r>
      <w:r w:rsidR="00930195">
        <w:rPr>
          <w:rFonts w:ascii="Arial" w:hAnsi="Arial" w:cs="Arial" w:hint="cs"/>
          <w:rtl/>
        </w:rPr>
        <w:t xml:space="preserve">في </w:t>
      </w:r>
      <w:r w:rsidR="006F1FE1">
        <w:rPr>
          <w:rFonts w:ascii="Arial" w:hAnsi="Arial" w:cs="Arial" w:hint="cs"/>
          <w:rtl/>
        </w:rPr>
        <w:t>مكان الجلسة</w:t>
      </w:r>
      <w:r w:rsidR="00C31CE1">
        <w:rPr>
          <w:rFonts w:ascii="Arial" w:hAnsi="Arial" w:cs="Arial" w:hint="cs"/>
          <w:rtl/>
        </w:rPr>
        <w:t>:</w:t>
      </w:r>
      <w:r w:rsidR="006F1FE1">
        <w:rPr>
          <w:rFonts w:ascii="Arial" w:hAnsi="Arial" w:cs="Arial" w:hint="cs"/>
          <w:rtl/>
        </w:rPr>
        <w:t xml:space="preserve"> يُفضّل أن تُعطى الجلسة </w:t>
      </w:r>
      <w:r w:rsidR="00C31CE1">
        <w:rPr>
          <w:rFonts w:ascii="Arial" w:hAnsi="Arial" w:cs="Arial" w:hint="cs"/>
          <w:rtl/>
        </w:rPr>
        <w:t>في</w:t>
      </w:r>
      <w:r w:rsidR="006F1FE1">
        <w:rPr>
          <w:rFonts w:ascii="Arial" w:hAnsi="Arial" w:cs="Arial" w:hint="cs"/>
          <w:rtl/>
        </w:rPr>
        <w:t xml:space="preserve"> أقرب مركز طبّي</w:t>
      </w:r>
      <w:r w:rsidR="00C31CE1">
        <w:rPr>
          <w:rFonts w:ascii="Arial" w:hAnsi="Arial" w:cs="Arial" w:hint="cs"/>
          <w:rtl/>
        </w:rPr>
        <w:t xml:space="preserve"> </w:t>
      </w:r>
      <w:r w:rsidR="006F1FE1">
        <w:rPr>
          <w:rFonts w:ascii="Arial" w:hAnsi="Arial" w:cs="Arial" w:hint="cs"/>
          <w:rtl/>
        </w:rPr>
        <w:t>يُقدّم خدمات الصحة الجنسية والانجابية المجّانية</w:t>
      </w:r>
      <w:r w:rsidR="00C31CE1">
        <w:rPr>
          <w:rFonts w:ascii="Arial" w:hAnsi="Arial" w:cs="Arial" w:hint="cs"/>
          <w:rtl/>
        </w:rPr>
        <w:t xml:space="preserve"> بطريقة آمنة، وذلك لتشجيع اليافعين للجوء الى الأخصائيين الطبيّين ولكسر حاجز الخوف الذي يمنعهم غالباً من الحصول على الخدمات</w:t>
      </w:r>
      <w:r w:rsidR="00930195">
        <w:rPr>
          <w:rFonts w:ascii="Arial" w:hAnsi="Arial" w:cs="Arial" w:hint="cs"/>
          <w:rtl/>
        </w:rPr>
        <w:t xml:space="preserve"> الطبية</w:t>
      </w:r>
      <w:r w:rsidR="00C31CE1">
        <w:rPr>
          <w:rFonts w:ascii="Arial" w:hAnsi="Arial" w:cs="Arial" w:hint="cs"/>
          <w:rtl/>
        </w:rPr>
        <w:t xml:space="preserve"> المنقذة للحياة</w:t>
      </w:r>
      <w:r w:rsidR="00930195">
        <w:rPr>
          <w:rFonts w:ascii="Arial" w:hAnsi="Arial" w:cs="Arial" w:hint="cs"/>
          <w:rtl/>
        </w:rPr>
        <w:t>، مثل الرهبة تجاه زيارة عيادة الطبيب النسائي، الخ</w:t>
      </w:r>
      <w:r w:rsidR="006F1FE1">
        <w:rPr>
          <w:rFonts w:ascii="Arial" w:hAnsi="Arial" w:cs="Arial" w:hint="cs"/>
          <w:rtl/>
        </w:rPr>
        <w:t xml:space="preserve">.   </w:t>
      </w:r>
      <w:r w:rsidR="00860165">
        <w:rPr>
          <w:rFonts w:ascii="Arial" w:hAnsi="Arial" w:cs="Arial" w:hint="cs"/>
          <w:rtl/>
        </w:rPr>
        <w:t xml:space="preserve"> </w:t>
      </w:r>
      <w:r>
        <w:rPr>
          <w:rFonts w:ascii="Arial" w:hAnsi="Arial" w:cs="Arial" w:hint="cs"/>
        </w:rPr>
        <w:t xml:space="preserve"> </w:t>
      </w:r>
    </w:p>
    <w:tbl>
      <w:tblPr>
        <w:tblStyle w:val="TableGrid"/>
        <w:tblpPr w:leftFromText="180" w:rightFromText="180" w:vertAnchor="text" w:horzAnchor="margin" w:tblpXSpec="right" w:tblpY="174"/>
        <w:tblW w:w="0" w:type="auto"/>
        <w:tblLook w:val="04A0" w:firstRow="1" w:lastRow="0" w:firstColumn="1" w:lastColumn="0" w:noHBand="0" w:noVBand="1"/>
      </w:tblPr>
      <w:tblGrid>
        <w:gridCol w:w="2122"/>
      </w:tblGrid>
      <w:tr w:rsidR="00162B82" w14:paraId="77554B35" w14:textId="77777777" w:rsidTr="00162B82">
        <w:trPr>
          <w:trHeight w:val="253"/>
        </w:trPr>
        <w:tc>
          <w:tcPr>
            <w:tcW w:w="2122" w:type="dxa"/>
            <w:shd w:val="clear" w:color="auto" w:fill="0070C0"/>
          </w:tcPr>
          <w:p w14:paraId="068D5728" w14:textId="46B812EC" w:rsidR="00162B82" w:rsidRPr="00D017F8" w:rsidRDefault="0038483D" w:rsidP="00162B82">
            <w:pPr>
              <w:bidi/>
              <w:rPr>
                <w:b/>
                <w:bCs/>
              </w:rPr>
            </w:pPr>
            <w:r>
              <w:rPr>
                <w:rFonts w:ascii="Arial" w:hAnsi="Arial" w:cs="Arial" w:hint="cs"/>
                <w:b/>
                <w:bCs/>
                <w:color w:val="FFFFFF" w:themeColor="background1"/>
                <w:rtl/>
              </w:rPr>
              <w:t>الهدف</w:t>
            </w:r>
            <w:r>
              <w:rPr>
                <w:rFonts w:ascii="Arial" w:hAnsi="Arial" w:cs="Arial"/>
                <w:b/>
                <w:bCs/>
                <w:color w:val="FFFFFF" w:themeColor="background1"/>
              </w:rPr>
              <w:t xml:space="preserve"> </w:t>
            </w:r>
            <w:r>
              <w:rPr>
                <w:rFonts w:hint="cs"/>
                <w:b/>
                <w:bCs/>
                <w:color w:val="FFFFFF" w:themeColor="background1"/>
                <w:rtl/>
              </w:rPr>
              <w:t>من</w:t>
            </w:r>
            <w:r w:rsidR="00162B82">
              <w:rPr>
                <w:rFonts w:hint="cs"/>
                <w:b/>
                <w:bCs/>
                <w:color w:val="FFFFFF" w:themeColor="background1"/>
                <w:rtl/>
              </w:rPr>
              <w:t xml:space="preserve"> الجلسة</w:t>
            </w:r>
          </w:p>
        </w:tc>
      </w:tr>
    </w:tbl>
    <w:p w14:paraId="1E331A81" w14:textId="77777777" w:rsidR="00F63B18" w:rsidRPr="00C16D05" w:rsidRDefault="00F63B18" w:rsidP="006A409F">
      <w:pPr>
        <w:tabs>
          <w:tab w:val="right" w:pos="270"/>
        </w:tabs>
        <w:bidi/>
      </w:pPr>
    </w:p>
    <w:p w14:paraId="298C9038" w14:textId="4FE099F3" w:rsidR="00F63B18" w:rsidRDefault="00162B82" w:rsidP="00162B82">
      <w:pPr>
        <w:bidi/>
        <w:rPr>
          <w:rtl/>
        </w:rPr>
      </w:pPr>
      <w:r>
        <w:rPr>
          <w:rFonts w:hint="cs"/>
          <w:rtl/>
        </w:rPr>
        <w:t xml:space="preserve">أن يتمكن اليافعون من </w:t>
      </w:r>
      <w:r w:rsidR="00FC6FA5">
        <w:rPr>
          <w:rFonts w:hint="cs"/>
          <w:rtl/>
        </w:rPr>
        <w:t>الكفاءات</w:t>
      </w:r>
      <w:r>
        <w:rPr>
          <w:rFonts w:hint="cs"/>
          <w:rtl/>
        </w:rPr>
        <w:t xml:space="preserve"> التالية:</w:t>
      </w:r>
    </w:p>
    <w:p w14:paraId="2CA78C3A" w14:textId="26D4252E" w:rsidR="00DB4B7A" w:rsidRPr="00C31CE1" w:rsidRDefault="00C31CE1" w:rsidP="0040256F">
      <w:pPr>
        <w:pStyle w:val="ListParagraph"/>
        <w:numPr>
          <w:ilvl w:val="0"/>
          <w:numId w:val="3"/>
        </w:numPr>
        <w:bidi/>
      </w:pPr>
      <w:r>
        <w:rPr>
          <w:rFonts w:ascii="Arial" w:hAnsi="Arial" w:cs="Arial" w:hint="cs"/>
          <w:rtl/>
        </w:rPr>
        <w:t>الحصول على معلومات طبيّة وعلميّة حول الصحة الجنسية والانجابية</w:t>
      </w:r>
    </w:p>
    <w:p w14:paraId="33A30AE9" w14:textId="1F52285C" w:rsidR="00C31CE1" w:rsidRDefault="00930195" w:rsidP="00C31CE1">
      <w:pPr>
        <w:pStyle w:val="ListParagraph"/>
        <w:numPr>
          <w:ilvl w:val="0"/>
          <w:numId w:val="3"/>
        </w:numPr>
        <w:bidi/>
      </w:pPr>
      <w:r>
        <w:rPr>
          <w:rFonts w:hint="cs"/>
          <w:rtl/>
        </w:rPr>
        <w:t xml:space="preserve">التعرف على طرق </w:t>
      </w:r>
      <w:r w:rsidR="00C31CE1">
        <w:rPr>
          <w:rFonts w:hint="cs"/>
          <w:rtl/>
        </w:rPr>
        <w:t>الوقاية من الأمراض والالتهابات المنقولة جنسياً</w:t>
      </w:r>
    </w:p>
    <w:p w14:paraId="7DE2F03A" w14:textId="0B03A0AA" w:rsidR="00C31CE1" w:rsidRDefault="00C31CE1" w:rsidP="00C31CE1">
      <w:pPr>
        <w:pStyle w:val="ListParagraph"/>
        <w:numPr>
          <w:ilvl w:val="0"/>
          <w:numId w:val="3"/>
        </w:numPr>
        <w:bidi/>
      </w:pPr>
      <w:r>
        <w:rPr>
          <w:rFonts w:hint="cs"/>
          <w:rtl/>
        </w:rPr>
        <w:t>الت</w:t>
      </w:r>
      <w:r w:rsidR="00E51386">
        <w:rPr>
          <w:rFonts w:hint="cs"/>
          <w:rtl/>
        </w:rPr>
        <w:t>عرف على مخاطر الحمل المبكر</w:t>
      </w:r>
    </w:p>
    <w:p w14:paraId="2546FF9A" w14:textId="3B189E88" w:rsidR="00E51386" w:rsidRDefault="00E51386" w:rsidP="00E51386">
      <w:pPr>
        <w:pStyle w:val="ListParagraph"/>
        <w:numPr>
          <w:ilvl w:val="0"/>
          <w:numId w:val="3"/>
        </w:numPr>
        <w:bidi/>
      </w:pPr>
      <w:r>
        <w:rPr>
          <w:rFonts w:hint="cs"/>
          <w:rtl/>
        </w:rPr>
        <w:t xml:space="preserve">التعرف على أهميّة </w:t>
      </w:r>
      <w:r w:rsidR="00930195">
        <w:rPr>
          <w:rFonts w:hint="cs"/>
          <w:rtl/>
        </w:rPr>
        <w:t>ال</w:t>
      </w:r>
      <w:r>
        <w:rPr>
          <w:rFonts w:hint="cs"/>
          <w:rtl/>
        </w:rPr>
        <w:t>تخطيط ال</w:t>
      </w:r>
      <w:r w:rsidR="00930195">
        <w:rPr>
          <w:rFonts w:hint="cs"/>
          <w:rtl/>
        </w:rPr>
        <w:t>أسري</w:t>
      </w:r>
      <w:r>
        <w:rPr>
          <w:rFonts w:hint="cs"/>
          <w:rtl/>
        </w:rPr>
        <w:t xml:space="preserve"> لمكافحة الحمل المبكر ورفع سنّ الحمل الى </w:t>
      </w:r>
      <w:r w:rsidR="00930195">
        <w:rPr>
          <w:rFonts w:hint="cs"/>
          <w:rtl/>
        </w:rPr>
        <w:t xml:space="preserve">ما </w:t>
      </w:r>
      <w:r>
        <w:rPr>
          <w:rFonts w:hint="cs"/>
          <w:rtl/>
        </w:rPr>
        <w:t xml:space="preserve">بعد النضج الجسدي </w:t>
      </w:r>
    </w:p>
    <w:p w14:paraId="6EEEA809" w14:textId="77777777" w:rsidR="00E51386" w:rsidRPr="00E51386" w:rsidRDefault="00E51386" w:rsidP="00E51386">
      <w:pPr>
        <w:pStyle w:val="ListParagraph"/>
        <w:numPr>
          <w:ilvl w:val="0"/>
          <w:numId w:val="3"/>
        </w:numPr>
        <w:bidi/>
      </w:pPr>
      <w:r>
        <w:rPr>
          <w:rFonts w:hint="cs"/>
          <w:rtl/>
        </w:rPr>
        <w:t xml:space="preserve">التعرف على كيفية الاستفادة من خدمات الصحة </w:t>
      </w:r>
      <w:r>
        <w:rPr>
          <w:rFonts w:ascii="Arial" w:hAnsi="Arial" w:cs="Arial" w:hint="cs"/>
          <w:rtl/>
        </w:rPr>
        <w:t>الجنسية والانجابية في المراكز الطبيّة</w:t>
      </w:r>
    </w:p>
    <w:p w14:paraId="2537509B" w14:textId="742A65B1" w:rsidR="00E51386" w:rsidRDefault="00E51386" w:rsidP="00E51386">
      <w:pPr>
        <w:pStyle w:val="ListParagraph"/>
        <w:numPr>
          <w:ilvl w:val="0"/>
          <w:numId w:val="3"/>
        </w:numPr>
        <w:bidi/>
      </w:pPr>
      <w:r>
        <w:rPr>
          <w:rFonts w:hint="cs"/>
          <w:rtl/>
        </w:rPr>
        <w:t xml:space="preserve">التعرف على أسس التغذية والخدمات الطبيّة الضرورية في حال حدوث حمل </w:t>
      </w:r>
    </w:p>
    <w:tbl>
      <w:tblPr>
        <w:tblStyle w:val="TableGrid"/>
        <w:tblpPr w:leftFromText="180" w:rightFromText="180" w:vertAnchor="text" w:horzAnchor="margin" w:tblpXSpec="right" w:tblpY="330"/>
        <w:tblW w:w="0" w:type="auto"/>
        <w:tblLook w:val="04A0" w:firstRow="1" w:lastRow="0" w:firstColumn="1" w:lastColumn="0" w:noHBand="0" w:noVBand="1"/>
      </w:tblPr>
      <w:tblGrid>
        <w:gridCol w:w="2122"/>
      </w:tblGrid>
      <w:tr w:rsidR="00162B82" w14:paraId="4A9B9377" w14:textId="77777777" w:rsidTr="00162B82">
        <w:trPr>
          <w:trHeight w:val="254"/>
        </w:trPr>
        <w:tc>
          <w:tcPr>
            <w:tcW w:w="2122" w:type="dxa"/>
            <w:shd w:val="clear" w:color="auto" w:fill="0070C0"/>
          </w:tcPr>
          <w:p w14:paraId="290BF3FA" w14:textId="77777777" w:rsidR="00162B82" w:rsidRPr="00D017F8" w:rsidRDefault="00162B82" w:rsidP="00162B82">
            <w:pPr>
              <w:bidi/>
              <w:rPr>
                <w:b/>
                <w:bCs/>
              </w:rPr>
            </w:pPr>
            <w:r>
              <w:rPr>
                <w:rFonts w:hint="cs"/>
                <w:b/>
                <w:bCs/>
                <w:color w:val="FFFFFF" w:themeColor="background1"/>
                <w:rtl/>
              </w:rPr>
              <w:t>نوع الجلسة</w:t>
            </w:r>
          </w:p>
        </w:tc>
      </w:tr>
    </w:tbl>
    <w:p w14:paraId="4D75074F" w14:textId="77777777" w:rsidR="00F63B18" w:rsidRDefault="00F63B18" w:rsidP="00162B82">
      <w:pPr>
        <w:bidi/>
        <w:rPr>
          <w:u w:val="single"/>
          <w:rtl/>
        </w:rPr>
      </w:pPr>
    </w:p>
    <w:p w14:paraId="1DA63BB1" w14:textId="77777777" w:rsidR="00F63B18" w:rsidRDefault="00F63B18" w:rsidP="00162B82">
      <w:pPr>
        <w:bidi/>
        <w:rPr>
          <w:u w:val="single"/>
        </w:rPr>
      </w:pPr>
    </w:p>
    <w:p w14:paraId="0D4CAE8D" w14:textId="3C016CC0" w:rsidR="00F63B18" w:rsidRPr="00390416" w:rsidRDefault="003846AA" w:rsidP="006A409F">
      <w:pPr>
        <w:pStyle w:val="ListParagraph"/>
        <w:bidi/>
        <w:ind w:left="270"/>
      </w:pPr>
      <w:sdt>
        <w:sdtPr>
          <w:rPr>
            <w:rtl/>
          </w:rPr>
          <w:id w:val="227813146"/>
          <w14:checkbox>
            <w14:checked w14:val="0"/>
            <w14:checkedState w14:val="2612" w14:font="MS Gothic"/>
            <w14:uncheckedState w14:val="2610" w14:font="MS Gothic"/>
          </w14:checkbox>
        </w:sdtPr>
        <w:sdtEndPr/>
        <w:sdtContent>
          <w:r w:rsidR="00930195">
            <w:rPr>
              <w:rFonts w:ascii="MS Gothic" w:eastAsia="MS Gothic" w:hAnsi="MS Gothic" w:hint="eastAsia"/>
              <w:rtl/>
            </w:rPr>
            <w:t>☐</w:t>
          </w:r>
        </w:sdtContent>
      </w:sdt>
      <w:r w:rsidR="00162B82">
        <w:rPr>
          <w:rFonts w:hint="cs"/>
          <w:rtl/>
        </w:rPr>
        <w:t>جلسة أساسية</w:t>
      </w:r>
    </w:p>
    <w:p w14:paraId="51D10202" w14:textId="77777777" w:rsidR="00F63B18" w:rsidRPr="00390416" w:rsidRDefault="003846AA" w:rsidP="006A409F">
      <w:pPr>
        <w:pStyle w:val="ListParagraph"/>
        <w:bidi/>
        <w:ind w:left="270"/>
      </w:pPr>
      <w:sdt>
        <w:sdtPr>
          <w:rPr>
            <w:rtl/>
          </w:rPr>
          <w:id w:val="1923216819"/>
          <w14:checkbox>
            <w14:checked w14:val="0"/>
            <w14:checkedState w14:val="2612" w14:font="MS Gothic"/>
            <w14:uncheckedState w14:val="2610" w14:font="MS Gothic"/>
          </w14:checkbox>
        </w:sdtPr>
        <w:sdtEndPr/>
        <w:sdtContent>
          <w:r w:rsidR="00F63B18">
            <w:rPr>
              <w:rFonts w:ascii="MS Gothic" w:eastAsia="MS Gothic" w:hAnsi="MS Gothic" w:hint="eastAsia"/>
            </w:rPr>
            <w:t>☐</w:t>
          </w:r>
        </w:sdtContent>
      </w:sdt>
      <w:r w:rsidR="00162B82" w:rsidRPr="00162B82">
        <w:rPr>
          <w:rFonts w:hint="cs"/>
          <w:rtl/>
        </w:rPr>
        <w:t xml:space="preserve"> </w:t>
      </w:r>
      <w:r w:rsidR="00162B82">
        <w:rPr>
          <w:rFonts w:hint="cs"/>
          <w:rtl/>
        </w:rPr>
        <w:t>جلسة مختصة بعمل الأطفال</w:t>
      </w:r>
    </w:p>
    <w:p w14:paraId="5A46D5B3" w14:textId="0BB3AF97" w:rsidR="001E2B04" w:rsidRDefault="003846AA" w:rsidP="00981EA4">
      <w:pPr>
        <w:pStyle w:val="ListParagraph"/>
        <w:tabs>
          <w:tab w:val="center" w:pos="6097"/>
        </w:tabs>
        <w:bidi/>
        <w:ind w:left="270"/>
        <w:rPr>
          <w:rtl/>
        </w:rPr>
      </w:pPr>
      <w:sdt>
        <w:sdtPr>
          <w:rPr>
            <w:rtl/>
          </w:rPr>
          <w:id w:val="1121807545"/>
          <w14:checkbox>
            <w14:checked w14:val="1"/>
            <w14:checkedState w14:val="2612" w14:font="MS Gothic"/>
            <w14:uncheckedState w14:val="2610" w14:font="MS Gothic"/>
          </w14:checkbox>
        </w:sdtPr>
        <w:sdtEndPr/>
        <w:sdtContent>
          <w:r w:rsidR="00014DCD">
            <w:rPr>
              <w:rFonts w:ascii="MS Gothic" w:eastAsia="MS Gothic" w:hAnsi="MS Gothic" w:hint="eastAsia"/>
              <w:rtl/>
            </w:rPr>
            <w:t>☒</w:t>
          </w:r>
        </w:sdtContent>
      </w:sdt>
      <w:r w:rsidR="00162B82" w:rsidRPr="00162B82">
        <w:rPr>
          <w:rFonts w:hint="cs"/>
          <w:rtl/>
        </w:rPr>
        <w:t xml:space="preserve"> </w:t>
      </w:r>
      <w:r w:rsidR="00162B82">
        <w:rPr>
          <w:rFonts w:hint="cs"/>
          <w:rtl/>
        </w:rPr>
        <w:t>جلسة مختصة بالزواج المبكر</w:t>
      </w:r>
    </w:p>
    <w:p w14:paraId="6A811F19" w14:textId="2CF11FB5" w:rsidR="00F63B18" w:rsidRPr="00390416" w:rsidRDefault="003846AA" w:rsidP="009766AA">
      <w:pPr>
        <w:pStyle w:val="ListParagraph"/>
        <w:bidi/>
        <w:ind w:left="270"/>
      </w:pPr>
      <w:sdt>
        <w:sdtPr>
          <w:rPr>
            <w:rtl/>
          </w:rPr>
          <w:id w:val="-1010822786"/>
          <w14:checkbox>
            <w14:checked w14:val="0"/>
            <w14:checkedState w14:val="2612" w14:font="MS Gothic"/>
            <w14:uncheckedState w14:val="2610" w14:font="MS Gothic"/>
          </w14:checkbox>
        </w:sdtPr>
        <w:sdtEndPr/>
        <w:sdtContent>
          <w:r w:rsidR="001E2B04">
            <w:rPr>
              <w:rFonts w:ascii="MS Gothic" w:eastAsia="MS Gothic" w:hAnsi="MS Gothic" w:cs="MS Gothic" w:hint="eastAsia"/>
              <w:rtl/>
            </w:rPr>
            <w:t>☐</w:t>
          </w:r>
        </w:sdtContent>
      </w:sdt>
      <w:r w:rsidR="001E2B04">
        <w:rPr>
          <w:rFonts w:hint="cs"/>
          <w:rtl/>
        </w:rPr>
        <w:t xml:space="preserve">جلسة إضافية اختيارية </w:t>
      </w:r>
      <w:r w:rsidR="00DC382B">
        <w:rPr>
          <w:rFonts w:ascii="Arial" w:hAnsi="Arial" w:cs="Arial" w:hint="cs"/>
          <w:rtl/>
        </w:rPr>
        <w:t>لليافعين</w:t>
      </w:r>
      <w:r w:rsidR="00DC382B">
        <w:rPr>
          <w:rFonts w:ascii="Arial" w:hAnsi="Arial" w:cs="Arial" w:hint="cs"/>
        </w:rPr>
        <w:t xml:space="preserve"> </w:t>
      </w:r>
      <w:r w:rsidR="001E2B04">
        <w:rPr>
          <w:rFonts w:hint="cs"/>
          <w:rtl/>
        </w:rPr>
        <w:t>الأكبر سناً</w:t>
      </w:r>
    </w:p>
    <w:p w14:paraId="7692F193" w14:textId="6319414B" w:rsidR="00F63B18" w:rsidRDefault="003846AA" w:rsidP="006A409F">
      <w:pPr>
        <w:pStyle w:val="ListParagraph"/>
        <w:bidi/>
        <w:ind w:left="270"/>
        <w:rPr>
          <w:rtl/>
        </w:rPr>
      </w:pPr>
      <w:sdt>
        <w:sdtPr>
          <w:rPr>
            <w:rtl/>
          </w:rPr>
          <w:id w:val="1051957664"/>
          <w14:checkbox>
            <w14:checked w14:val="0"/>
            <w14:checkedState w14:val="2612" w14:font="MS Gothic"/>
            <w14:uncheckedState w14:val="2610" w14:font="MS Gothic"/>
          </w14:checkbox>
        </w:sdtPr>
        <w:sdtEndPr/>
        <w:sdtContent>
          <w:r w:rsidR="009766AA">
            <w:rPr>
              <w:rFonts w:ascii="MS Gothic" w:eastAsia="MS Gothic" w:hAnsi="MS Gothic" w:hint="eastAsia"/>
              <w:rtl/>
            </w:rPr>
            <w:t>☐</w:t>
          </w:r>
        </w:sdtContent>
      </w:sdt>
      <w:r w:rsidR="00162B82">
        <w:rPr>
          <w:rFonts w:hint="cs"/>
          <w:rtl/>
        </w:rPr>
        <w:t>جلسة إضافية اختيارية</w:t>
      </w:r>
    </w:p>
    <w:p w14:paraId="7B407C07" w14:textId="0A54211B" w:rsidR="009766AA" w:rsidRDefault="009766AA" w:rsidP="009766AA">
      <w:pPr>
        <w:pStyle w:val="ListParagraph"/>
        <w:bidi/>
        <w:ind w:left="270"/>
        <w:rPr>
          <w:rtl/>
        </w:rPr>
      </w:pPr>
    </w:p>
    <w:tbl>
      <w:tblPr>
        <w:tblStyle w:val="TableGrid"/>
        <w:tblpPr w:leftFromText="180" w:rightFromText="180" w:vertAnchor="text" w:horzAnchor="margin" w:tblpXSpec="right" w:tblpY="83"/>
        <w:tblW w:w="0" w:type="auto"/>
        <w:tblLook w:val="04A0" w:firstRow="1" w:lastRow="0" w:firstColumn="1" w:lastColumn="0" w:noHBand="0" w:noVBand="1"/>
      </w:tblPr>
      <w:tblGrid>
        <w:gridCol w:w="2122"/>
      </w:tblGrid>
      <w:tr w:rsidR="009766AA" w14:paraId="0A50AE27" w14:textId="77777777" w:rsidTr="00B71DEF">
        <w:trPr>
          <w:trHeight w:val="254"/>
        </w:trPr>
        <w:tc>
          <w:tcPr>
            <w:tcW w:w="2122" w:type="dxa"/>
            <w:shd w:val="clear" w:color="auto" w:fill="0070C0"/>
          </w:tcPr>
          <w:p w14:paraId="7B91254B" w14:textId="77777777" w:rsidR="009766AA" w:rsidRPr="00D017F8" w:rsidRDefault="009766AA" w:rsidP="009766AA">
            <w:pPr>
              <w:bidi/>
              <w:rPr>
                <w:b/>
                <w:bCs/>
              </w:rPr>
            </w:pPr>
            <w:r>
              <w:rPr>
                <w:rFonts w:hint="cs"/>
                <w:b/>
                <w:bCs/>
                <w:color w:val="FFFFFF" w:themeColor="background1"/>
                <w:rtl/>
              </w:rPr>
              <w:t>الرسائل الأساسية</w:t>
            </w:r>
          </w:p>
        </w:tc>
      </w:tr>
    </w:tbl>
    <w:p w14:paraId="5435C40A" w14:textId="77777777" w:rsidR="009766AA" w:rsidRPr="00D22C46" w:rsidRDefault="009766AA" w:rsidP="009766AA">
      <w:pPr>
        <w:bidi/>
        <w:rPr>
          <w:u w:val="single"/>
        </w:rPr>
      </w:pPr>
    </w:p>
    <w:p w14:paraId="6EEB420F" w14:textId="1A270577" w:rsidR="00930195" w:rsidRPr="00866F63" w:rsidRDefault="00930195" w:rsidP="00930195">
      <w:pPr>
        <w:pStyle w:val="ListParagraph"/>
        <w:numPr>
          <w:ilvl w:val="0"/>
          <w:numId w:val="3"/>
        </w:numPr>
        <w:bidi/>
      </w:pPr>
      <w:r w:rsidRPr="00930195">
        <w:rPr>
          <w:rFonts w:cs="Arial" w:hint="cs"/>
          <w:rtl/>
        </w:rPr>
        <w:t>تنظيم</w:t>
      </w:r>
      <w:r w:rsidRPr="00930195">
        <w:rPr>
          <w:rFonts w:cs="Arial"/>
          <w:rtl/>
        </w:rPr>
        <w:t xml:space="preserve"> </w:t>
      </w:r>
      <w:r w:rsidRPr="00930195">
        <w:rPr>
          <w:rFonts w:cs="Arial" w:hint="cs"/>
          <w:rtl/>
        </w:rPr>
        <w:t>الأسرة</w:t>
      </w:r>
      <w:r w:rsidRPr="00930195">
        <w:rPr>
          <w:rFonts w:cs="Arial"/>
          <w:rtl/>
        </w:rPr>
        <w:t xml:space="preserve"> </w:t>
      </w:r>
      <w:r w:rsidRPr="00930195">
        <w:rPr>
          <w:rFonts w:cs="Arial" w:hint="cs"/>
          <w:rtl/>
        </w:rPr>
        <w:t>مهم</w:t>
      </w:r>
      <w:r w:rsidRPr="00930195">
        <w:rPr>
          <w:rFonts w:cs="Arial"/>
          <w:rtl/>
        </w:rPr>
        <w:t xml:space="preserve"> </w:t>
      </w:r>
      <w:r w:rsidRPr="00930195">
        <w:rPr>
          <w:rFonts w:cs="Arial" w:hint="cs"/>
          <w:rtl/>
        </w:rPr>
        <w:t>جدا</w:t>
      </w:r>
      <w:r w:rsidRPr="00930195">
        <w:rPr>
          <w:rFonts w:cs="Arial"/>
          <w:rtl/>
        </w:rPr>
        <w:t xml:space="preserve">. </w:t>
      </w:r>
      <w:r w:rsidRPr="00930195">
        <w:rPr>
          <w:rFonts w:cs="Arial" w:hint="cs"/>
          <w:rtl/>
        </w:rPr>
        <w:t>ي</w:t>
      </w:r>
      <w:r>
        <w:rPr>
          <w:rFonts w:cs="Arial" w:hint="cs"/>
          <w:rtl/>
        </w:rPr>
        <w:t>جب</w:t>
      </w:r>
      <w:r w:rsidRPr="00930195">
        <w:rPr>
          <w:rFonts w:cs="Arial"/>
          <w:rtl/>
        </w:rPr>
        <w:t xml:space="preserve"> </w:t>
      </w:r>
      <w:r w:rsidRPr="00930195">
        <w:rPr>
          <w:rFonts w:cs="Arial" w:hint="cs"/>
          <w:rtl/>
        </w:rPr>
        <w:t>على</w:t>
      </w:r>
      <w:r w:rsidRPr="00930195">
        <w:rPr>
          <w:rFonts w:cs="Arial"/>
          <w:rtl/>
        </w:rPr>
        <w:t xml:space="preserve"> </w:t>
      </w:r>
      <w:r w:rsidRPr="00930195">
        <w:rPr>
          <w:rFonts w:cs="Arial" w:hint="cs"/>
          <w:rtl/>
        </w:rPr>
        <w:t>كلا</w:t>
      </w:r>
      <w:r w:rsidRPr="00930195">
        <w:rPr>
          <w:rFonts w:cs="Arial"/>
          <w:rtl/>
        </w:rPr>
        <w:t xml:space="preserve"> </w:t>
      </w:r>
      <w:r w:rsidRPr="00930195">
        <w:rPr>
          <w:rFonts w:cs="Arial" w:hint="cs"/>
          <w:rtl/>
        </w:rPr>
        <w:t>الشريكين</w:t>
      </w:r>
      <w:r w:rsidRPr="00930195">
        <w:rPr>
          <w:rFonts w:cs="Arial"/>
          <w:rtl/>
        </w:rPr>
        <w:t xml:space="preserve"> </w:t>
      </w:r>
      <w:r w:rsidRPr="00930195">
        <w:rPr>
          <w:rFonts w:cs="Arial" w:hint="cs"/>
          <w:rtl/>
        </w:rPr>
        <w:t>اتخاذ</w:t>
      </w:r>
      <w:r w:rsidRPr="00930195">
        <w:rPr>
          <w:rFonts w:cs="Arial"/>
          <w:rtl/>
        </w:rPr>
        <w:t xml:space="preserve"> </w:t>
      </w:r>
      <w:r w:rsidRPr="00930195">
        <w:rPr>
          <w:rFonts w:cs="Arial" w:hint="cs"/>
          <w:rtl/>
        </w:rPr>
        <w:t>القرار</w:t>
      </w:r>
      <w:r w:rsidRPr="00930195">
        <w:rPr>
          <w:rFonts w:cs="Arial"/>
          <w:rtl/>
        </w:rPr>
        <w:t xml:space="preserve"> </w:t>
      </w:r>
      <w:r w:rsidRPr="00930195">
        <w:rPr>
          <w:rFonts w:cs="Arial" w:hint="cs"/>
          <w:rtl/>
        </w:rPr>
        <w:t>معاً</w:t>
      </w:r>
      <w:r w:rsidRPr="00930195">
        <w:rPr>
          <w:rFonts w:cs="Arial"/>
          <w:rtl/>
        </w:rPr>
        <w:t xml:space="preserve"> </w:t>
      </w:r>
      <w:r w:rsidRPr="00930195">
        <w:rPr>
          <w:rFonts w:cs="Arial" w:hint="cs"/>
          <w:rtl/>
        </w:rPr>
        <w:t>فيما</w:t>
      </w:r>
      <w:r w:rsidRPr="00930195">
        <w:rPr>
          <w:rFonts w:cs="Arial"/>
          <w:rtl/>
        </w:rPr>
        <w:t xml:space="preserve"> </w:t>
      </w:r>
      <w:r w:rsidRPr="00930195">
        <w:rPr>
          <w:rFonts w:cs="Arial" w:hint="cs"/>
          <w:rtl/>
        </w:rPr>
        <w:t>يتعلق</w:t>
      </w:r>
      <w:r w:rsidRPr="00930195">
        <w:rPr>
          <w:rFonts w:cs="Arial"/>
          <w:rtl/>
        </w:rPr>
        <w:t xml:space="preserve"> </w:t>
      </w:r>
      <w:r w:rsidRPr="00930195">
        <w:rPr>
          <w:rFonts w:cs="Arial" w:hint="cs"/>
          <w:rtl/>
        </w:rPr>
        <w:t>بتوقيت</w:t>
      </w:r>
      <w:r w:rsidRPr="00930195">
        <w:rPr>
          <w:rFonts w:cs="Arial"/>
          <w:rtl/>
        </w:rPr>
        <w:t xml:space="preserve"> </w:t>
      </w:r>
      <w:r w:rsidRPr="00930195">
        <w:rPr>
          <w:rFonts w:cs="Arial" w:hint="cs"/>
          <w:rtl/>
        </w:rPr>
        <w:t>الحمل</w:t>
      </w:r>
      <w:r w:rsidRPr="00930195">
        <w:rPr>
          <w:rFonts w:cs="Arial"/>
          <w:rtl/>
        </w:rPr>
        <w:t xml:space="preserve"> </w:t>
      </w:r>
      <w:r w:rsidRPr="00930195">
        <w:rPr>
          <w:rFonts w:cs="Arial" w:hint="cs"/>
          <w:rtl/>
        </w:rPr>
        <w:t>وعدد</w:t>
      </w:r>
      <w:r w:rsidRPr="00930195">
        <w:rPr>
          <w:rFonts w:cs="Arial"/>
          <w:rtl/>
        </w:rPr>
        <w:t xml:space="preserve"> </w:t>
      </w:r>
      <w:r w:rsidRPr="00930195">
        <w:rPr>
          <w:rFonts w:cs="Arial" w:hint="cs"/>
          <w:rtl/>
        </w:rPr>
        <w:t>الأطفال</w:t>
      </w:r>
      <w:r w:rsidRPr="00930195">
        <w:rPr>
          <w:rFonts w:cs="Arial"/>
          <w:rtl/>
        </w:rPr>
        <w:t>.</w:t>
      </w:r>
    </w:p>
    <w:p w14:paraId="66095CB4" w14:textId="6605627E" w:rsidR="00866F63" w:rsidRPr="00930195" w:rsidRDefault="00866F63" w:rsidP="00866F63">
      <w:pPr>
        <w:pStyle w:val="ListParagraph"/>
        <w:numPr>
          <w:ilvl w:val="0"/>
          <w:numId w:val="3"/>
        </w:numPr>
        <w:bidi/>
      </w:pPr>
      <w:r w:rsidRPr="00930195">
        <w:rPr>
          <w:rFonts w:cs="Arial" w:hint="cs"/>
          <w:rtl/>
        </w:rPr>
        <w:t>إذا</w:t>
      </w:r>
      <w:r w:rsidRPr="00930195">
        <w:rPr>
          <w:rFonts w:cs="Arial"/>
          <w:rtl/>
        </w:rPr>
        <w:t xml:space="preserve"> </w:t>
      </w:r>
      <w:r w:rsidRPr="00930195">
        <w:rPr>
          <w:rFonts w:cs="Arial" w:hint="cs"/>
          <w:rtl/>
        </w:rPr>
        <w:t>تم</w:t>
      </w:r>
      <w:r w:rsidRPr="00930195">
        <w:rPr>
          <w:rFonts w:cs="Arial"/>
          <w:rtl/>
        </w:rPr>
        <w:t xml:space="preserve"> </w:t>
      </w:r>
      <w:r w:rsidRPr="00930195">
        <w:rPr>
          <w:rFonts w:cs="Arial" w:hint="cs"/>
          <w:rtl/>
        </w:rPr>
        <w:t>إجبارك</w:t>
      </w:r>
      <w:r w:rsidRPr="00930195">
        <w:rPr>
          <w:rFonts w:cs="Arial"/>
          <w:rtl/>
        </w:rPr>
        <w:t xml:space="preserve"> </w:t>
      </w:r>
      <w:r w:rsidRPr="00930195">
        <w:rPr>
          <w:rFonts w:cs="Arial" w:hint="cs"/>
          <w:rtl/>
        </w:rPr>
        <w:t>على</w:t>
      </w:r>
      <w:r w:rsidRPr="00930195">
        <w:rPr>
          <w:rFonts w:cs="Arial"/>
          <w:rtl/>
        </w:rPr>
        <w:t xml:space="preserve"> </w:t>
      </w:r>
      <w:r w:rsidRPr="00930195">
        <w:rPr>
          <w:rFonts w:cs="Arial" w:hint="cs"/>
          <w:rtl/>
        </w:rPr>
        <w:t>ممارسة</w:t>
      </w:r>
      <w:r w:rsidRPr="00930195">
        <w:rPr>
          <w:rFonts w:cs="Arial"/>
          <w:rtl/>
        </w:rPr>
        <w:t xml:space="preserve"> </w:t>
      </w:r>
      <w:r w:rsidRPr="00930195">
        <w:rPr>
          <w:rFonts w:cs="Arial" w:hint="cs"/>
          <w:rtl/>
        </w:rPr>
        <w:t>الج</w:t>
      </w:r>
      <w:r>
        <w:rPr>
          <w:rFonts w:cs="Arial" w:hint="cs"/>
          <w:rtl/>
        </w:rPr>
        <w:t xml:space="preserve">نس مع الشريك أو </w:t>
      </w:r>
      <w:r w:rsidR="006A680B">
        <w:rPr>
          <w:rFonts w:cs="Arial" w:hint="cs"/>
          <w:rtl/>
        </w:rPr>
        <w:t>إذا</w:t>
      </w:r>
      <w:r>
        <w:rPr>
          <w:rFonts w:cs="Arial" w:hint="cs"/>
          <w:rtl/>
        </w:rPr>
        <w:t xml:space="preserve"> مُنعت عن استعمال وسائل الحماية ووسائل منع الحمل،</w:t>
      </w:r>
      <w:r w:rsidRPr="00930195">
        <w:rPr>
          <w:rFonts w:cs="Arial"/>
          <w:rtl/>
        </w:rPr>
        <w:t xml:space="preserve"> </w:t>
      </w:r>
      <w:r w:rsidRPr="00930195">
        <w:rPr>
          <w:rFonts w:cs="Arial" w:hint="cs"/>
          <w:rtl/>
        </w:rPr>
        <w:t>تحدث</w:t>
      </w:r>
      <w:r w:rsidRPr="00930195">
        <w:rPr>
          <w:rFonts w:cs="Arial"/>
          <w:rtl/>
        </w:rPr>
        <w:t xml:space="preserve"> </w:t>
      </w:r>
      <w:r w:rsidRPr="00930195">
        <w:rPr>
          <w:rFonts w:cs="Arial" w:hint="cs"/>
          <w:rtl/>
        </w:rPr>
        <w:t>إلى</w:t>
      </w:r>
      <w:r w:rsidRPr="00930195">
        <w:rPr>
          <w:rFonts w:cs="Arial"/>
          <w:rtl/>
        </w:rPr>
        <w:t xml:space="preserve"> </w:t>
      </w:r>
      <w:r w:rsidRPr="00930195">
        <w:rPr>
          <w:rFonts w:cs="Arial" w:hint="cs"/>
          <w:rtl/>
        </w:rPr>
        <w:t>شخص</w:t>
      </w:r>
      <w:r w:rsidRPr="00930195">
        <w:rPr>
          <w:rFonts w:cs="Arial"/>
          <w:rtl/>
        </w:rPr>
        <w:t xml:space="preserve"> </w:t>
      </w:r>
      <w:r w:rsidRPr="00930195">
        <w:rPr>
          <w:rFonts w:cs="Arial" w:hint="cs"/>
          <w:rtl/>
        </w:rPr>
        <w:t>بالغ</w:t>
      </w:r>
      <w:r w:rsidRPr="00930195">
        <w:rPr>
          <w:rFonts w:cs="Arial"/>
          <w:rtl/>
        </w:rPr>
        <w:t xml:space="preserve"> </w:t>
      </w:r>
      <w:r w:rsidRPr="00930195">
        <w:rPr>
          <w:rFonts w:cs="Arial" w:hint="cs"/>
          <w:rtl/>
        </w:rPr>
        <w:t>موثوق</w:t>
      </w:r>
      <w:r w:rsidRPr="00930195">
        <w:rPr>
          <w:rFonts w:cs="Arial"/>
          <w:rtl/>
        </w:rPr>
        <w:t xml:space="preserve"> </w:t>
      </w:r>
      <w:r w:rsidRPr="00930195">
        <w:rPr>
          <w:rFonts w:cs="Arial" w:hint="cs"/>
          <w:rtl/>
        </w:rPr>
        <w:t>به</w:t>
      </w:r>
      <w:r w:rsidRPr="00930195">
        <w:rPr>
          <w:rFonts w:cs="Arial"/>
          <w:rtl/>
        </w:rPr>
        <w:t xml:space="preserve"> </w:t>
      </w:r>
      <w:r w:rsidRPr="00930195">
        <w:rPr>
          <w:rFonts w:cs="Arial" w:hint="cs"/>
          <w:rtl/>
        </w:rPr>
        <w:t>للحصول</w:t>
      </w:r>
      <w:r w:rsidRPr="00930195">
        <w:rPr>
          <w:rFonts w:cs="Arial"/>
          <w:rtl/>
        </w:rPr>
        <w:t xml:space="preserve"> </w:t>
      </w:r>
      <w:r w:rsidRPr="00930195">
        <w:rPr>
          <w:rFonts w:cs="Arial" w:hint="cs"/>
          <w:rtl/>
        </w:rPr>
        <w:t>على</w:t>
      </w:r>
      <w:r w:rsidRPr="00930195">
        <w:rPr>
          <w:rFonts w:cs="Arial"/>
          <w:rtl/>
        </w:rPr>
        <w:t xml:space="preserve"> </w:t>
      </w:r>
      <w:r w:rsidRPr="00930195">
        <w:rPr>
          <w:rFonts w:cs="Arial" w:hint="cs"/>
          <w:rtl/>
        </w:rPr>
        <w:t>المساعدة</w:t>
      </w:r>
      <w:r w:rsidRPr="00930195">
        <w:rPr>
          <w:rFonts w:cs="Arial"/>
          <w:rtl/>
        </w:rPr>
        <w:t>.</w:t>
      </w:r>
    </w:p>
    <w:p w14:paraId="54B748AF" w14:textId="11699D7F" w:rsidR="00930195" w:rsidRPr="00930195" w:rsidRDefault="00930195" w:rsidP="00930195">
      <w:pPr>
        <w:pStyle w:val="ListParagraph"/>
        <w:numPr>
          <w:ilvl w:val="0"/>
          <w:numId w:val="3"/>
        </w:numPr>
        <w:bidi/>
      </w:pPr>
      <w:r>
        <w:rPr>
          <w:rFonts w:cs="Arial" w:hint="cs"/>
          <w:rtl/>
        </w:rPr>
        <w:t>الامتناع عن</w:t>
      </w:r>
      <w:r w:rsidRPr="00930195">
        <w:rPr>
          <w:rFonts w:cs="Arial"/>
          <w:rtl/>
        </w:rPr>
        <w:t xml:space="preserve"> </w:t>
      </w:r>
      <w:r w:rsidRPr="00930195">
        <w:rPr>
          <w:rFonts w:cs="Arial" w:hint="cs"/>
          <w:rtl/>
        </w:rPr>
        <w:t>الحمل</w:t>
      </w:r>
      <w:r>
        <w:rPr>
          <w:rFonts w:cs="Arial" w:hint="cs"/>
          <w:rtl/>
        </w:rPr>
        <w:t xml:space="preserve"> الى حين النضوج الجسدي والنفسي وا</w:t>
      </w:r>
      <w:r w:rsidR="00866F63">
        <w:rPr>
          <w:rFonts w:cs="Arial" w:hint="cs"/>
          <w:rtl/>
        </w:rPr>
        <w:t>لتخطيط للوقت المناسب للحمل</w:t>
      </w:r>
      <w:r w:rsidRPr="00930195">
        <w:rPr>
          <w:rFonts w:cs="Arial"/>
          <w:rtl/>
        </w:rPr>
        <w:t xml:space="preserve"> </w:t>
      </w:r>
      <w:r w:rsidRPr="00930195">
        <w:rPr>
          <w:rFonts w:cs="Arial" w:hint="cs"/>
          <w:rtl/>
        </w:rPr>
        <w:t>هو</w:t>
      </w:r>
      <w:r w:rsidRPr="00930195">
        <w:rPr>
          <w:rFonts w:cs="Arial"/>
          <w:rtl/>
        </w:rPr>
        <w:t xml:space="preserve"> </w:t>
      </w:r>
      <w:r w:rsidRPr="00930195">
        <w:rPr>
          <w:rFonts w:cs="Arial" w:hint="cs"/>
          <w:rtl/>
        </w:rPr>
        <w:t>حق</w:t>
      </w:r>
      <w:r w:rsidRPr="00930195">
        <w:rPr>
          <w:rFonts w:cs="Arial"/>
          <w:rtl/>
        </w:rPr>
        <w:t xml:space="preserve">. </w:t>
      </w:r>
      <w:r w:rsidRPr="00930195">
        <w:rPr>
          <w:rFonts w:cs="Arial" w:hint="cs"/>
          <w:rtl/>
        </w:rPr>
        <w:t>الخدمات</w:t>
      </w:r>
      <w:r w:rsidRPr="00930195">
        <w:rPr>
          <w:rFonts w:cs="Arial"/>
          <w:rtl/>
        </w:rPr>
        <w:t xml:space="preserve"> </w:t>
      </w:r>
      <w:r w:rsidRPr="00930195">
        <w:rPr>
          <w:rFonts w:cs="Arial" w:hint="cs"/>
          <w:rtl/>
        </w:rPr>
        <w:t>الطبية</w:t>
      </w:r>
      <w:r w:rsidRPr="00930195">
        <w:rPr>
          <w:rFonts w:cs="Arial"/>
          <w:rtl/>
        </w:rPr>
        <w:t xml:space="preserve"> </w:t>
      </w:r>
      <w:r w:rsidRPr="00930195">
        <w:rPr>
          <w:rFonts w:cs="Arial" w:hint="cs"/>
          <w:rtl/>
        </w:rPr>
        <w:t>متوفرة</w:t>
      </w:r>
      <w:r w:rsidRPr="00930195">
        <w:rPr>
          <w:rFonts w:cs="Arial"/>
          <w:rtl/>
        </w:rPr>
        <w:t xml:space="preserve"> </w:t>
      </w:r>
      <w:r w:rsidRPr="00930195">
        <w:rPr>
          <w:rFonts w:cs="Arial" w:hint="cs"/>
          <w:rtl/>
        </w:rPr>
        <w:t>و</w:t>
      </w:r>
      <w:r w:rsidR="00866F63">
        <w:rPr>
          <w:rFonts w:cs="Arial" w:hint="cs"/>
          <w:rtl/>
        </w:rPr>
        <w:t>ال</w:t>
      </w:r>
      <w:r w:rsidRPr="00930195">
        <w:rPr>
          <w:rFonts w:cs="Arial" w:hint="cs"/>
          <w:rtl/>
        </w:rPr>
        <w:t>بعض</w:t>
      </w:r>
      <w:r w:rsidR="00866F63">
        <w:rPr>
          <w:rFonts w:cs="Arial" w:hint="cs"/>
          <w:rtl/>
        </w:rPr>
        <w:t xml:space="preserve"> منها</w:t>
      </w:r>
      <w:r w:rsidRPr="00930195">
        <w:rPr>
          <w:rFonts w:cs="Arial"/>
          <w:rtl/>
        </w:rPr>
        <w:t xml:space="preserve"> </w:t>
      </w:r>
      <w:r w:rsidRPr="00930195">
        <w:rPr>
          <w:rFonts w:cs="Arial" w:hint="cs"/>
          <w:rtl/>
        </w:rPr>
        <w:t>مجاني</w:t>
      </w:r>
      <w:r w:rsidRPr="00930195">
        <w:rPr>
          <w:rFonts w:cs="Arial"/>
          <w:rtl/>
        </w:rPr>
        <w:t>.</w:t>
      </w:r>
    </w:p>
    <w:p w14:paraId="41B02C70" w14:textId="27FC4B90" w:rsidR="00930195" w:rsidRPr="00930195" w:rsidRDefault="00930195" w:rsidP="00930195">
      <w:pPr>
        <w:pStyle w:val="ListParagraph"/>
        <w:numPr>
          <w:ilvl w:val="0"/>
          <w:numId w:val="3"/>
        </w:numPr>
        <w:bidi/>
      </w:pPr>
      <w:r w:rsidRPr="00930195">
        <w:rPr>
          <w:rFonts w:cs="Arial" w:hint="cs"/>
          <w:rtl/>
        </w:rPr>
        <w:t>بعد</w:t>
      </w:r>
      <w:r w:rsidRPr="00930195">
        <w:rPr>
          <w:rFonts w:cs="Arial"/>
          <w:rtl/>
        </w:rPr>
        <w:t xml:space="preserve"> </w:t>
      </w:r>
      <w:r w:rsidRPr="00930195">
        <w:rPr>
          <w:rFonts w:cs="Arial" w:hint="cs"/>
          <w:rtl/>
        </w:rPr>
        <w:t>الزواج،</w:t>
      </w:r>
      <w:r w:rsidRPr="00930195">
        <w:rPr>
          <w:rFonts w:cs="Arial"/>
          <w:rtl/>
        </w:rPr>
        <w:t xml:space="preserve"> </w:t>
      </w:r>
      <w:r w:rsidRPr="00930195">
        <w:rPr>
          <w:rFonts w:cs="Arial" w:hint="cs"/>
          <w:rtl/>
        </w:rPr>
        <w:t>من</w:t>
      </w:r>
      <w:r w:rsidRPr="00930195">
        <w:rPr>
          <w:rFonts w:cs="Arial"/>
          <w:rtl/>
        </w:rPr>
        <w:t xml:space="preserve"> </w:t>
      </w:r>
      <w:r w:rsidRPr="00930195">
        <w:rPr>
          <w:rFonts w:cs="Arial" w:hint="cs"/>
          <w:rtl/>
        </w:rPr>
        <w:t>المهم</w:t>
      </w:r>
      <w:r w:rsidRPr="00930195">
        <w:rPr>
          <w:rFonts w:cs="Arial"/>
          <w:rtl/>
        </w:rPr>
        <w:t xml:space="preserve"> </w:t>
      </w:r>
      <w:r w:rsidRPr="00930195">
        <w:rPr>
          <w:rFonts w:cs="Arial" w:hint="cs"/>
          <w:rtl/>
        </w:rPr>
        <w:t>للغاية</w:t>
      </w:r>
      <w:r w:rsidRPr="00930195">
        <w:rPr>
          <w:rFonts w:cs="Arial"/>
          <w:rtl/>
        </w:rPr>
        <w:t xml:space="preserve"> </w:t>
      </w:r>
      <w:r w:rsidRPr="00930195">
        <w:rPr>
          <w:rFonts w:cs="Arial" w:hint="cs"/>
          <w:rtl/>
        </w:rPr>
        <w:t>التشاور</w:t>
      </w:r>
      <w:r w:rsidRPr="00930195">
        <w:rPr>
          <w:rFonts w:cs="Arial"/>
          <w:rtl/>
        </w:rPr>
        <w:t xml:space="preserve"> </w:t>
      </w:r>
      <w:r w:rsidRPr="00930195">
        <w:rPr>
          <w:rFonts w:cs="Arial" w:hint="cs"/>
          <w:rtl/>
        </w:rPr>
        <w:t>بانتظام</w:t>
      </w:r>
      <w:r w:rsidRPr="00930195">
        <w:rPr>
          <w:rFonts w:cs="Arial"/>
          <w:rtl/>
        </w:rPr>
        <w:t xml:space="preserve"> </w:t>
      </w:r>
      <w:r w:rsidRPr="00930195">
        <w:rPr>
          <w:rFonts w:cs="Arial" w:hint="cs"/>
          <w:rtl/>
        </w:rPr>
        <w:t>مع</w:t>
      </w:r>
      <w:r w:rsidR="00866F63">
        <w:rPr>
          <w:rFonts w:cs="Arial" w:hint="cs"/>
          <w:rtl/>
        </w:rPr>
        <w:t xml:space="preserve"> الاطباء</w:t>
      </w:r>
      <w:r w:rsidRPr="00930195">
        <w:rPr>
          <w:rFonts w:cs="Arial"/>
          <w:rtl/>
        </w:rPr>
        <w:t xml:space="preserve"> </w:t>
      </w:r>
      <w:r w:rsidR="00866F63">
        <w:rPr>
          <w:rFonts w:cs="Arial" w:hint="cs"/>
          <w:rtl/>
        </w:rPr>
        <w:t>و</w:t>
      </w:r>
      <w:r w:rsidRPr="00930195">
        <w:rPr>
          <w:rFonts w:cs="Arial" w:hint="cs"/>
          <w:rtl/>
        </w:rPr>
        <w:t>المهنيين</w:t>
      </w:r>
      <w:r w:rsidRPr="00930195">
        <w:rPr>
          <w:rFonts w:cs="Arial"/>
          <w:rtl/>
        </w:rPr>
        <w:t xml:space="preserve"> </w:t>
      </w:r>
      <w:r w:rsidRPr="00930195">
        <w:rPr>
          <w:rFonts w:cs="Arial" w:hint="cs"/>
          <w:rtl/>
        </w:rPr>
        <w:t>الطبيين</w:t>
      </w:r>
      <w:r w:rsidRPr="00930195">
        <w:rPr>
          <w:rFonts w:cs="Arial"/>
          <w:rtl/>
        </w:rPr>
        <w:t xml:space="preserve"> </w:t>
      </w:r>
      <w:r w:rsidRPr="00930195">
        <w:rPr>
          <w:rFonts w:cs="Arial" w:hint="cs"/>
          <w:rtl/>
        </w:rPr>
        <w:t>للحفاظ</w:t>
      </w:r>
      <w:r w:rsidRPr="00930195">
        <w:rPr>
          <w:rFonts w:cs="Arial"/>
          <w:rtl/>
        </w:rPr>
        <w:t xml:space="preserve"> </w:t>
      </w:r>
      <w:r w:rsidRPr="00930195">
        <w:rPr>
          <w:rFonts w:cs="Arial" w:hint="cs"/>
          <w:rtl/>
        </w:rPr>
        <w:t>على</w:t>
      </w:r>
      <w:r w:rsidRPr="00930195">
        <w:rPr>
          <w:rFonts w:cs="Arial"/>
          <w:rtl/>
        </w:rPr>
        <w:t xml:space="preserve"> </w:t>
      </w:r>
      <w:r w:rsidRPr="00930195">
        <w:rPr>
          <w:rFonts w:cs="Arial" w:hint="cs"/>
          <w:rtl/>
        </w:rPr>
        <w:t>الصحة</w:t>
      </w:r>
      <w:r w:rsidRPr="00930195">
        <w:rPr>
          <w:rFonts w:cs="Arial"/>
          <w:rtl/>
        </w:rPr>
        <w:t xml:space="preserve"> </w:t>
      </w:r>
      <w:r w:rsidRPr="00930195">
        <w:rPr>
          <w:rFonts w:cs="Arial" w:hint="cs"/>
          <w:rtl/>
        </w:rPr>
        <w:t>الجنسية</w:t>
      </w:r>
      <w:r w:rsidRPr="00930195">
        <w:rPr>
          <w:rFonts w:cs="Arial"/>
          <w:rtl/>
        </w:rPr>
        <w:t xml:space="preserve"> </w:t>
      </w:r>
      <w:r w:rsidRPr="00930195">
        <w:rPr>
          <w:rFonts w:cs="Arial" w:hint="cs"/>
          <w:rtl/>
        </w:rPr>
        <w:t>والإنجابية،</w:t>
      </w:r>
      <w:r w:rsidRPr="00930195">
        <w:rPr>
          <w:rFonts w:cs="Arial"/>
          <w:rtl/>
        </w:rPr>
        <w:t xml:space="preserve"> </w:t>
      </w:r>
      <w:r w:rsidRPr="00930195">
        <w:rPr>
          <w:rFonts w:cs="Arial" w:hint="cs"/>
          <w:rtl/>
        </w:rPr>
        <w:t>وخاصة</w:t>
      </w:r>
      <w:r w:rsidRPr="00930195">
        <w:rPr>
          <w:rFonts w:cs="Arial"/>
          <w:rtl/>
        </w:rPr>
        <w:t xml:space="preserve"> </w:t>
      </w:r>
      <w:r w:rsidRPr="00930195">
        <w:rPr>
          <w:rFonts w:cs="Arial" w:hint="cs"/>
          <w:rtl/>
        </w:rPr>
        <w:t>أثناء</w:t>
      </w:r>
      <w:r w:rsidRPr="00930195">
        <w:rPr>
          <w:rFonts w:cs="Arial"/>
          <w:rtl/>
        </w:rPr>
        <w:t xml:space="preserve"> </w:t>
      </w:r>
      <w:r w:rsidRPr="00930195">
        <w:rPr>
          <w:rFonts w:cs="Arial" w:hint="cs"/>
          <w:rtl/>
        </w:rPr>
        <w:t>الحمل</w:t>
      </w:r>
      <w:r w:rsidRPr="00930195">
        <w:rPr>
          <w:rFonts w:cs="Arial"/>
          <w:rtl/>
        </w:rPr>
        <w:t>.</w:t>
      </w:r>
    </w:p>
    <w:p w14:paraId="2DC8A6D9" w14:textId="52800007" w:rsidR="009766AA" w:rsidRPr="009766AA" w:rsidRDefault="00866F63" w:rsidP="00930195">
      <w:pPr>
        <w:pStyle w:val="ListParagraph"/>
        <w:numPr>
          <w:ilvl w:val="0"/>
          <w:numId w:val="3"/>
        </w:numPr>
        <w:bidi/>
        <w:rPr>
          <w:rtl/>
        </w:rPr>
      </w:pPr>
      <w:r>
        <w:rPr>
          <w:rFonts w:cs="Arial" w:hint="cs"/>
          <w:rtl/>
        </w:rPr>
        <w:lastRenderedPageBreak/>
        <w:t>في حال حدوث حمل،</w:t>
      </w:r>
      <w:r w:rsidR="00930195" w:rsidRPr="00930195">
        <w:rPr>
          <w:rFonts w:cs="Arial"/>
          <w:rtl/>
        </w:rPr>
        <w:t xml:space="preserve"> </w:t>
      </w:r>
      <w:r w:rsidR="00930195" w:rsidRPr="00930195">
        <w:rPr>
          <w:rFonts w:cs="Arial" w:hint="cs"/>
          <w:rtl/>
        </w:rPr>
        <w:t>لدى</w:t>
      </w:r>
      <w:r w:rsidR="00930195" w:rsidRPr="00930195">
        <w:rPr>
          <w:rFonts w:cs="Arial"/>
          <w:rtl/>
        </w:rPr>
        <w:t xml:space="preserve"> </w:t>
      </w:r>
      <w:r w:rsidR="00930195" w:rsidRPr="00930195">
        <w:rPr>
          <w:rFonts w:cs="Arial" w:hint="cs"/>
          <w:rtl/>
        </w:rPr>
        <w:t>ال</w:t>
      </w:r>
      <w:r>
        <w:rPr>
          <w:rFonts w:cs="Arial" w:hint="cs"/>
          <w:rtl/>
        </w:rPr>
        <w:t>يافعات</w:t>
      </w:r>
      <w:r w:rsidR="00930195" w:rsidRPr="00930195">
        <w:rPr>
          <w:rFonts w:cs="Arial"/>
          <w:rtl/>
        </w:rPr>
        <w:t xml:space="preserve"> </w:t>
      </w:r>
      <w:r w:rsidR="00930195" w:rsidRPr="00930195">
        <w:rPr>
          <w:rFonts w:cs="Arial" w:hint="cs"/>
          <w:rtl/>
        </w:rPr>
        <w:t>احتياجات</w:t>
      </w:r>
      <w:r w:rsidR="00930195" w:rsidRPr="00930195">
        <w:rPr>
          <w:rFonts w:cs="Arial"/>
          <w:rtl/>
        </w:rPr>
        <w:t xml:space="preserve"> </w:t>
      </w:r>
      <w:r w:rsidR="00930195" w:rsidRPr="00930195">
        <w:rPr>
          <w:rFonts w:cs="Arial" w:hint="cs"/>
          <w:rtl/>
        </w:rPr>
        <w:t>تغذية</w:t>
      </w:r>
      <w:r w:rsidR="00930195" w:rsidRPr="00930195">
        <w:rPr>
          <w:rFonts w:cs="Arial"/>
          <w:rtl/>
        </w:rPr>
        <w:t xml:space="preserve"> </w:t>
      </w:r>
      <w:r w:rsidR="00930195" w:rsidRPr="00930195">
        <w:rPr>
          <w:rFonts w:cs="Arial" w:hint="cs"/>
          <w:rtl/>
        </w:rPr>
        <w:t>محددة</w:t>
      </w:r>
      <w:r w:rsidR="00930195" w:rsidRPr="00930195">
        <w:rPr>
          <w:rFonts w:cs="Arial"/>
          <w:rtl/>
        </w:rPr>
        <w:t xml:space="preserve"> </w:t>
      </w:r>
      <w:r w:rsidR="00930195" w:rsidRPr="00930195">
        <w:rPr>
          <w:rFonts w:cs="Arial" w:hint="cs"/>
          <w:rtl/>
        </w:rPr>
        <w:t>لضمان</w:t>
      </w:r>
      <w:r w:rsidR="00930195" w:rsidRPr="00930195">
        <w:rPr>
          <w:rFonts w:cs="Arial"/>
          <w:rtl/>
        </w:rPr>
        <w:t xml:space="preserve"> </w:t>
      </w:r>
      <w:r w:rsidR="00930195" w:rsidRPr="00930195">
        <w:rPr>
          <w:rFonts w:cs="Arial" w:hint="cs"/>
          <w:rtl/>
        </w:rPr>
        <w:t>صحة</w:t>
      </w:r>
      <w:r w:rsidR="00930195" w:rsidRPr="00930195">
        <w:rPr>
          <w:rFonts w:cs="Arial"/>
          <w:rtl/>
        </w:rPr>
        <w:t xml:space="preserve"> </w:t>
      </w:r>
      <w:r w:rsidR="00930195" w:rsidRPr="00930195">
        <w:rPr>
          <w:rFonts w:cs="Arial" w:hint="cs"/>
          <w:rtl/>
        </w:rPr>
        <w:t>الأم</w:t>
      </w:r>
      <w:r w:rsidR="00930195" w:rsidRPr="00930195">
        <w:rPr>
          <w:rFonts w:cs="Arial"/>
          <w:rtl/>
        </w:rPr>
        <w:t xml:space="preserve"> </w:t>
      </w:r>
      <w:r w:rsidR="00930195" w:rsidRPr="00930195">
        <w:rPr>
          <w:rFonts w:cs="Arial" w:hint="cs"/>
          <w:rtl/>
        </w:rPr>
        <w:t>وال</w:t>
      </w:r>
      <w:r>
        <w:rPr>
          <w:rFonts w:cs="Arial" w:hint="cs"/>
          <w:rtl/>
        </w:rPr>
        <w:t>جنين</w:t>
      </w:r>
    </w:p>
    <w:p w14:paraId="25FE9089" w14:textId="77777777" w:rsidR="009766AA" w:rsidRPr="00A95644" w:rsidRDefault="009766AA" w:rsidP="009766AA">
      <w:pPr>
        <w:pStyle w:val="ListParagraph"/>
        <w:bidi/>
        <w:ind w:left="270"/>
      </w:pPr>
    </w:p>
    <w:tbl>
      <w:tblPr>
        <w:tblStyle w:val="TableGrid"/>
        <w:tblpPr w:leftFromText="180" w:rightFromText="180" w:vertAnchor="text" w:horzAnchor="margin" w:tblpXSpec="right" w:tblpY="1"/>
        <w:tblW w:w="0" w:type="auto"/>
        <w:tblLook w:val="04A0" w:firstRow="1" w:lastRow="0" w:firstColumn="1" w:lastColumn="0" w:noHBand="0" w:noVBand="1"/>
      </w:tblPr>
      <w:tblGrid>
        <w:gridCol w:w="2122"/>
      </w:tblGrid>
      <w:tr w:rsidR="00162B82" w14:paraId="0A11FFA7" w14:textId="77777777" w:rsidTr="00162B82">
        <w:trPr>
          <w:trHeight w:val="254"/>
        </w:trPr>
        <w:tc>
          <w:tcPr>
            <w:tcW w:w="2122" w:type="dxa"/>
            <w:shd w:val="clear" w:color="auto" w:fill="0070C0"/>
          </w:tcPr>
          <w:p w14:paraId="7E4A7907" w14:textId="6B450DB2" w:rsidR="00162B82" w:rsidRPr="00CE05F6" w:rsidRDefault="00A740E4" w:rsidP="00A740E4">
            <w:pPr>
              <w:bidi/>
              <w:rPr>
                <w:b/>
                <w:bCs/>
                <w:color w:val="FFFFFF" w:themeColor="background1"/>
                <w:rtl/>
              </w:rPr>
            </w:pPr>
            <w:r w:rsidRPr="00CE05F6">
              <w:rPr>
                <w:rFonts w:hint="cs"/>
                <w:b/>
                <w:bCs/>
                <w:color w:val="FFFFFF" w:themeColor="background1"/>
                <w:rtl/>
              </w:rPr>
              <w:t>سير</w:t>
            </w:r>
            <w:r w:rsidRPr="00CE05F6">
              <w:rPr>
                <w:rFonts w:hint="cs"/>
                <w:b/>
                <w:bCs/>
                <w:color w:val="FFFFFF" w:themeColor="background1"/>
              </w:rPr>
              <w:t xml:space="preserve"> </w:t>
            </w:r>
            <w:r w:rsidRPr="00CE05F6">
              <w:rPr>
                <w:rFonts w:hint="cs"/>
                <w:b/>
                <w:bCs/>
                <w:color w:val="FFFFFF" w:themeColor="background1"/>
                <w:rtl/>
              </w:rPr>
              <w:t>الجلسة</w:t>
            </w:r>
            <w:r w:rsidRPr="00CE05F6">
              <w:rPr>
                <w:rFonts w:hint="cs"/>
                <w:b/>
                <w:bCs/>
                <w:color w:val="FFFFFF" w:themeColor="background1"/>
              </w:rPr>
              <w:t xml:space="preserve"> </w:t>
            </w:r>
          </w:p>
        </w:tc>
      </w:tr>
    </w:tbl>
    <w:p w14:paraId="6F8951C1" w14:textId="77777777" w:rsidR="00F63B18" w:rsidRDefault="00F63B18" w:rsidP="00162B82">
      <w:pPr>
        <w:bidi/>
      </w:pPr>
    </w:p>
    <w:p w14:paraId="103F20B2" w14:textId="60FEA43B" w:rsidR="00D468A8" w:rsidRDefault="00866F63" w:rsidP="00A740E4">
      <w:pPr>
        <w:bidi/>
        <w:spacing w:after="0" w:line="240" w:lineRule="auto"/>
        <w:rPr>
          <w:rFonts w:ascii="Arial" w:hAnsi="Arial" w:cs="Arial"/>
          <w:rtl/>
        </w:rPr>
      </w:pPr>
      <w:r>
        <w:rPr>
          <w:rFonts w:ascii="Calibri" w:eastAsia="Times New Roman" w:hAnsi="Calibri" w:cs="Times New Roman" w:hint="cs"/>
          <w:color w:val="000000"/>
          <w:rtl/>
        </w:rPr>
        <w:t xml:space="preserve">جلسة تطبيقية من خلال زيارة ميدانية </w:t>
      </w:r>
      <w:r w:rsidR="008A2ED4">
        <w:rPr>
          <w:rFonts w:ascii="Calibri" w:eastAsia="Times New Roman" w:hAnsi="Calibri" w:cs="Times New Roman" w:hint="cs"/>
          <w:color w:val="000000"/>
          <w:rtl/>
        </w:rPr>
        <w:t>ل</w:t>
      </w:r>
      <w:r>
        <w:rPr>
          <w:rFonts w:ascii="Calibri" w:eastAsia="Times New Roman" w:hAnsi="Calibri" w:cs="Times New Roman" w:hint="cs"/>
          <w:color w:val="000000"/>
          <w:rtl/>
        </w:rPr>
        <w:t xml:space="preserve">أقرب مركز </w:t>
      </w:r>
      <w:r>
        <w:rPr>
          <w:rFonts w:ascii="Arial" w:hAnsi="Arial" w:cs="Arial" w:hint="cs"/>
          <w:rtl/>
        </w:rPr>
        <w:t>طبّي يُقدّم خدمات الصحة الجنسية والانجابية المجّانية بطريقة آمنة.</w:t>
      </w:r>
    </w:p>
    <w:p w14:paraId="2C7B28F8" w14:textId="77777777" w:rsidR="00866F63" w:rsidRDefault="00866F63" w:rsidP="00866F63">
      <w:pPr>
        <w:bidi/>
        <w:spacing w:after="0" w:line="240" w:lineRule="auto"/>
        <w:rPr>
          <w:rFonts w:ascii="Calibri" w:eastAsia="Times New Roman" w:hAnsi="Calibri" w:cs="Times New Roman"/>
          <w:color w:val="000000"/>
          <w:rtl/>
        </w:rPr>
      </w:pPr>
    </w:p>
    <w:p w14:paraId="1020479B" w14:textId="77777777" w:rsidR="00162B82" w:rsidRDefault="00162B82" w:rsidP="00162B82">
      <w:pPr>
        <w:bidi/>
        <w:spacing w:after="0" w:line="240" w:lineRule="auto"/>
        <w:rPr>
          <w:rFonts w:ascii="Calibri" w:eastAsia="Times New Roman" w:hAnsi="Calibri" w:cs="Times New Roman"/>
          <w:color w:val="000000"/>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3E75CA" w14:paraId="2054C824" w14:textId="77777777" w:rsidTr="00B71DEF">
        <w:trPr>
          <w:trHeight w:val="254"/>
        </w:trPr>
        <w:tc>
          <w:tcPr>
            <w:tcW w:w="2464" w:type="dxa"/>
            <w:shd w:val="clear" w:color="auto" w:fill="0070C0"/>
          </w:tcPr>
          <w:p w14:paraId="5E55E591" w14:textId="4288FB9B" w:rsidR="003E75CA" w:rsidRPr="00CE05F6" w:rsidRDefault="003E75CA" w:rsidP="003E75CA">
            <w:pPr>
              <w:bidi/>
              <w:rPr>
                <w:b/>
                <w:bCs/>
                <w:color w:val="FFFFFF" w:themeColor="background1"/>
              </w:rPr>
            </w:pPr>
            <w:r w:rsidRPr="00CE05F6">
              <w:rPr>
                <w:rFonts w:hint="cs"/>
                <w:b/>
                <w:bCs/>
                <w:color w:val="FFFFFF" w:themeColor="background1"/>
                <w:rtl/>
              </w:rPr>
              <w:t>التحضيرات</w:t>
            </w:r>
            <w:r w:rsidRPr="00CE05F6">
              <w:rPr>
                <w:rFonts w:hint="cs"/>
                <w:b/>
                <w:bCs/>
                <w:color w:val="FFFFFF" w:themeColor="background1"/>
              </w:rPr>
              <w:t xml:space="preserve"> </w:t>
            </w:r>
            <w:r w:rsidRPr="00CE05F6">
              <w:rPr>
                <w:rFonts w:hint="cs"/>
                <w:b/>
                <w:bCs/>
                <w:color w:val="FFFFFF" w:themeColor="background1"/>
                <w:rtl/>
              </w:rPr>
              <w:t>المسبقة</w:t>
            </w:r>
            <w:r w:rsidRPr="00CE05F6">
              <w:rPr>
                <w:rFonts w:hint="cs"/>
                <w:b/>
                <w:bCs/>
                <w:color w:val="FFFFFF" w:themeColor="background1"/>
              </w:rPr>
              <w:t xml:space="preserve"> </w:t>
            </w:r>
          </w:p>
        </w:tc>
      </w:tr>
    </w:tbl>
    <w:p w14:paraId="7DF01670" w14:textId="77777777" w:rsidR="0055699D" w:rsidRDefault="0055699D" w:rsidP="00CE15E5">
      <w:pPr>
        <w:bidi/>
        <w:spacing w:after="0" w:line="240" w:lineRule="auto"/>
        <w:rPr>
          <w:rFonts w:ascii="Calibri" w:eastAsia="Times New Roman" w:hAnsi="Calibri" w:cs="Times New Roman"/>
          <w:color w:val="000000"/>
        </w:rPr>
      </w:pPr>
    </w:p>
    <w:p w14:paraId="165F0BA9" w14:textId="506C5F0E" w:rsidR="00866F63" w:rsidRDefault="006A680B" w:rsidP="00866F63">
      <w:pPr>
        <w:bidi/>
        <w:rPr>
          <w:rFonts w:ascii="Arial" w:hAnsi="Arial" w:cs="Arial"/>
          <w:rtl/>
        </w:rPr>
      </w:pPr>
      <w:r w:rsidRPr="006A680B">
        <w:rPr>
          <w:rFonts w:hint="cs"/>
          <w:rtl/>
        </w:rPr>
        <w:t xml:space="preserve">على الميسر القيام بمسح للمنطقة المحيطة بالمركز وتحديد مركز طبّي </w:t>
      </w:r>
      <w:r w:rsidRPr="006A680B">
        <w:rPr>
          <w:rFonts w:ascii="Arial" w:hAnsi="Arial" w:cs="Arial" w:hint="cs"/>
          <w:rtl/>
        </w:rPr>
        <w:t>يُقدّم خدمات الصحة الجنسية</w:t>
      </w:r>
      <w:r>
        <w:rPr>
          <w:rFonts w:ascii="Arial" w:hAnsi="Arial" w:cs="Arial" w:hint="cs"/>
          <w:rtl/>
        </w:rPr>
        <w:t xml:space="preserve"> والانجابية المجّانية بطريقة آمنة ومجانية. يجدر التشبيك مع الفريق الطبي (ممرض/ة، قابلة قانونية، </w:t>
      </w:r>
      <w:r w:rsidR="003D4A52">
        <w:rPr>
          <w:rFonts w:ascii="Arial" w:hAnsi="Arial" w:cs="Arial" w:hint="cs"/>
          <w:rtl/>
        </w:rPr>
        <w:t>طبيب/ة نسائي/ة) والتأكد من استعدادهم لاستقبال اليافعين واليافعات. شارك مع الفريق الطبي معلومات حول المشروع، والأهداف والرسائل الأساسيّة الخاصة بهذه الجلسة. إذا أمكن الامر، ساعد الفريق الطبي على تحضير الجلسة وتأكد من أن الرسائل والأسلوب في التعاطي صديق لليافعين ويتضمن احترامهم ومراعاة مخاوفهم إن وجدت.</w:t>
      </w:r>
    </w:p>
    <w:p w14:paraId="688780F0" w14:textId="7F3304DA" w:rsidR="003D4A52" w:rsidRPr="003D4A52" w:rsidRDefault="003D4A52" w:rsidP="003D4A52">
      <w:pPr>
        <w:bidi/>
        <w:rPr>
          <w:rtl/>
        </w:rPr>
      </w:pPr>
      <w:r w:rsidRPr="003D4A52">
        <w:rPr>
          <w:rFonts w:hint="cs"/>
          <w:rtl/>
        </w:rPr>
        <w:t xml:space="preserve">من الناحية اللوجستية، ابدأ بالتحضير للرحلة الميدانية على الأقل شهر قبل موعدها، قم بالتنسيق مع مدير المركز ومديرك لتأمين المواصلات والخ. تأكد أيضاً من ابلاغ مقدمي الرعاية لليافعين عن الرحلة للحصول على موافقتهم. </w:t>
      </w:r>
    </w:p>
    <w:p w14:paraId="0DAC8D2B" w14:textId="77777777" w:rsidR="00866F63" w:rsidRPr="00D22C46" w:rsidRDefault="00866F63" w:rsidP="00866F63">
      <w:pPr>
        <w:bidi/>
        <w:rPr>
          <w:u w:val="single"/>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6A409F" w14:paraId="256E0B86" w14:textId="77777777" w:rsidTr="006A409F">
        <w:trPr>
          <w:trHeight w:val="254"/>
        </w:trPr>
        <w:tc>
          <w:tcPr>
            <w:tcW w:w="2464" w:type="dxa"/>
            <w:shd w:val="clear" w:color="auto" w:fill="0070C0"/>
          </w:tcPr>
          <w:p w14:paraId="416D9EB3" w14:textId="21E006A0" w:rsidR="006A409F" w:rsidRPr="00CE05F6" w:rsidRDefault="003E75CA" w:rsidP="006A409F">
            <w:pPr>
              <w:bidi/>
              <w:rPr>
                <w:b/>
                <w:bCs/>
                <w:color w:val="FFFFFF" w:themeColor="background1"/>
              </w:rPr>
            </w:pPr>
            <w:r w:rsidRPr="00CE05F6">
              <w:rPr>
                <w:rFonts w:hint="cs"/>
                <w:b/>
                <w:bCs/>
                <w:color w:val="FFFFFF" w:themeColor="background1"/>
                <w:rtl/>
              </w:rPr>
              <w:t>ملاحظات</w:t>
            </w:r>
            <w:r w:rsidRPr="00CE05F6">
              <w:rPr>
                <w:rFonts w:hint="cs"/>
                <w:b/>
                <w:bCs/>
                <w:color w:val="FFFFFF" w:themeColor="background1"/>
              </w:rPr>
              <w:t xml:space="preserve"> </w:t>
            </w:r>
            <w:r w:rsidRPr="00CE05F6">
              <w:rPr>
                <w:rFonts w:hint="cs"/>
                <w:b/>
                <w:bCs/>
                <w:color w:val="FFFFFF" w:themeColor="background1"/>
                <w:rtl/>
              </w:rPr>
              <w:t>للميسر</w:t>
            </w:r>
            <w:r w:rsidRPr="00CE05F6">
              <w:rPr>
                <w:rFonts w:hint="cs"/>
                <w:b/>
                <w:bCs/>
                <w:color w:val="FFFFFF" w:themeColor="background1"/>
              </w:rPr>
              <w:t xml:space="preserve"> </w:t>
            </w:r>
          </w:p>
        </w:tc>
      </w:tr>
    </w:tbl>
    <w:p w14:paraId="09BCECFF" w14:textId="77777777" w:rsidR="00F63B18" w:rsidRDefault="00F63B18" w:rsidP="00162B82">
      <w:pPr>
        <w:bidi/>
        <w:rPr>
          <w:rtl/>
        </w:rPr>
      </w:pPr>
    </w:p>
    <w:p w14:paraId="3615C331" w14:textId="650A9137" w:rsidR="00937AF0" w:rsidRPr="006A680B" w:rsidRDefault="006A680B" w:rsidP="00937AF0">
      <w:pPr>
        <w:bidi/>
        <w:spacing w:after="0" w:line="240" w:lineRule="auto"/>
        <w:rPr>
          <w:rFonts w:ascii="Calibri" w:eastAsia="Times New Roman" w:hAnsi="Calibri" w:cs="Times New Roman"/>
          <w:color w:val="000000"/>
          <w:rtl/>
        </w:rPr>
      </w:pPr>
      <w:r>
        <w:rPr>
          <w:rFonts w:ascii="Arial" w:eastAsia="Times New Roman" w:hAnsi="Arial" w:cs="Arial" w:hint="cs"/>
          <w:color w:val="000000"/>
          <w:rtl/>
        </w:rPr>
        <w:t xml:space="preserve">ان لم تتمكن من تيسير رحلة ميدانية الى مركز طبي قريب، لا بأس باستضافة أحد أفراد الفريق الطبي في المركز أو في مكان تيسير الجلسة. الأهم هو وصول المعلومة لليافعين واليافعات ويمكن في هذه الحالة مشاركة عنوان المركز الطبي وطرق التواصل المتاحة للحصول على الدعم الطبي. </w:t>
      </w:r>
    </w:p>
    <w:p w14:paraId="41D45611" w14:textId="77777777" w:rsidR="00F63B18" w:rsidRPr="00C44D0D" w:rsidRDefault="00F63B18" w:rsidP="00162B82">
      <w:pPr>
        <w:bidi/>
        <w:rPr>
          <w:i/>
          <w:iCs/>
          <w:u w:val="single"/>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634"/>
      </w:tblGrid>
      <w:tr w:rsidR="00CE15E5" w14:paraId="53DCD7B2" w14:textId="77777777" w:rsidTr="003E75CA">
        <w:trPr>
          <w:trHeight w:val="254"/>
        </w:trPr>
        <w:tc>
          <w:tcPr>
            <w:tcW w:w="3634" w:type="dxa"/>
            <w:shd w:val="clear" w:color="auto" w:fill="0070C0"/>
          </w:tcPr>
          <w:p w14:paraId="09F695C8" w14:textId="2F8BF5AF" w:rsidR="00CE15E5" w:rsidRPr="00D017F8" w:rsidRDefault="003E75CA" w:rsidP="006A409F">
            <w:pPr>
              <w:bidi/>
              <w:rPr>
                <w:b/>
                <w:bCs/>
              </w:rPr>
            </w:pPr>
            <w:r w:rsidRPr="003E75CA">
              <w:rPr>
                <w:rFonts w:cs="Arial" w:hint="cs"/>
                <w:b/>
                <w:bCs/>
                <w:color w:val="FFFFFF" w:themeColor="background1"/>
                <w:rtl/>
              </w:rPr>
              <w:t>نصائح</w:t>
            </w:r>
            <w:r>
              <w:rPr>
                <w:rFonts w:cs="Arial" w:hint="cs"/>
                <w:b/>
                <w:bCs/>
                <w:color w:val="FFFFFF" w:themeColor="background1"/>
                <w:rtl/>
              </w:rPr>
              <w:t xml:space="preserve"> </w:t>
            </w:r>
            <w:r>
              <w:rPr>
                <w:rFonts w:ascii="Arial" w:hAnsi="Arial" w:cs="Arial" w:hint="cs"/>
                <w:b/>
                <w:bCs/>
                <w:color w:val="FFFFFF" w:themeColor="background1"/>
                <w:rtl/>
              </w:rPr>
              <w:t>لإدماج</w:t>
            </w:r>
            <w:r>
              <w:rPr>
                <w:rFonts w:ascii="Arial" w:hAnsi="Arial" w:cs="Arial" w:hint="cs"/>
                <w:b/>
                <w:bCs/>
                <w:color w:val="FFFFFF" w:themeColor="background1"/>
              </w:rPr>
              <w:t xml:space="preserve"> </w:t>
            </w:r>
            <w:r w:rsidR="00FB18C4">
              <w:rPr>
                <w:rFonts w:ascii="Arial" w:hAnsi="Arial" w:cs="Arial" w:hint="cs"/>
                <w:b/>
                <w:bCs/>
                <w:color w:val="FFFFFF" w:themeColor="background1"/>
                <w:rtl/>
              </w:rPr>
              <w:t>اليافعين</w:t>
            </w:r>
            <w:r w:rsidR="00FB18C4">
              <w:rPr>
                <w:rFonts w:ascii="Arial" w:hAnsi="Arial" w:cs="Arial" w:hint="cs"/>
                <w:b/>
                <w:bCs/>
                <w:color w:val="FFFFFF" w:themeColor="background1"/>
              </w:rPr>
              <w:t xml:space="preserve"> </w:t>
            </w:r>
            <w:r>
              <w:rPr>
                <w:rFonts w:ascii="Arial" w:hAnsi="Arial" w:cs="Arial" w:hint="cs"/>
                <w:b/>
                <w:bCs/>
                <w:color w:val="FFFFFF" w:themeColor="background1"/>
                <w:rtl/>
              </w:rPr>
              <w:t>ذوي</w:t>
            </w:r>
            <w:r>
              <w:rPr>
                <w:rFonts w:ascii="Arial" w:hAnsi="Arial" w:cs="Arial" w:hint="cs"/>
                <w:b/>
                <w:bCs/>
                <w:color w:val="FFFFFF" w:themeColor="background1"/>
              </w:rPr>
              <w:t xml:space="preserve"> </w:t>
            </w:r>
            <w:r w:rsidR="00AA53FB">
              <w:rPr>
                <w:rFonts w:ascii="Arial" w:hAnsi="Arial" w:cs="Arial" w:hint="cs"/>
                <w:b/>
                <w:bCs/>
                <w:color w:val="FFFFFF" w:themeColor="background1"/>
                <w:rtl/>
              </w:rPr>
              <w:t>الاحتياجات</w:t>
            </w:r>
            <w:r>
              <w:rPr>
                <w:rFonts w:ascii="Arial" w:hAnsi="Arial" w:cs="Arial" w:hint="cs"/>
                <w:b/>
                <w:bCs/>
                <w:color w:val="FFFFFF" w:themeColor="background1"/>
              </w:rPr>
              <w:t xml:space="preserve"> </w:t>
            </w:r>
            <w:r>
              <w:rPr>
                <w:rFonts w:ascii="Arial" w:hAnsi="Arial" w:cs="Arial" w:hint="cs"/>
                <w:b/>
                <w:bCs/>
                <w:color w:val="FFFFFF" w:themeColor="background1"/>
                <w:rtl/>
              </w:rPr>
              <w:t>الخاصة</w:t>
            </w:r>
            <w:r>
              <w:rPr>
                <w:rFonts w:ascii="Arial" w:hAnsi="Arial" w:cs="Arial" w:hint="cs"/>
                <w:b/>
                <w:bCs/>
                <w:color w:val="FFFFFF" w:themeColor="background1"/>
              </w:rPr>
              <w:t xml:space="preserve"> </w:t>
            </w:r>
          </w:p>
        </w:tc>
      </w:tr>
    </w:tbl>
    <w:p w14:paraId="5A4BB0CA" w14:textId="77777777" w:rsidR="00F63B18" w:rsidRPr="005D1418" w:rsidRDefault="00F63B18" w:rsidP="00162B82">
      <w:pPr>
        <w:bidi/>
      </w:pPr>
    </w:p>
    <w:p w14:paraId="3108856B" w14:textId="57A9B231" w:rsidR="003D4A52" w:rsidRDefault="003D4A52" w:rsidP="003D4A52">
      <w:pPr>
        <w:bidi/>
        <w:spacing w:after="0" w:line="240" w:lineRule="auto"/>
        <w:rPr>
          <w:rFonts w:cs="Arial"/>
          <w:rtl/>
        </w:rPr>
      </w:pPr>
      <w:bookmarkStart w:id="2" w:name="_Hlk508788152"/>
      <w:r w:rsidRPr="000610CF">
        <w:rPr>
          <w:rFonts w:cs="Arial" w:hint="cs"/>
          <w:rtl/>
        </w:rPr>
        <w:t>يمكن</w:t>
      </w:r>
      <w:r w:rsidRPr="000610CF">
        <w:rPr>
          <w:rFonts w:cs="Arial"/>
          <w:rtl/>
        </w:rPr>
        <w:t xml:space="preserve"> </w:t>
      </w:r>
      <w:r w:rsidRPr="000610CF">
        <w:rPr>
          <w:rFonts w:cs="Arial" w:hint="cs"/>
          <w:rtl/>
        </w:rPr>
        <w:t>اشراك</w:t>
      </w:r>
      <w:r w:rsidRPr="000610CF">
        <w:rPr>
          <w:rFonts w:cs="Arial"/>
          <w:rtl/>
        </w:rPr>
        <w:t xml:space="preserve"> </w:t>
      </w:r>
      <w:r w:rsidRPr="000610CF">
        <w:rPr>
          <w:rFonts w:cs="Arial" w:hint="cs"/>
          <w:rtl/>
        </w:rPr>
        <w:t>جميع</w:t>
      </w:r>
      <w:r w:rsidRPr="000610CF">
        <w:rPr>
          <w:rFonts w:cs="Arial"/>
          <w:rtl/>
        </w:rPr>
        <w:t xml:space="preserve"> </w:t>
      </w:r>
      <w:r w:rsidRPr="000610CF">
        <w:rPr>
          <w:rFonts w:cs="Arial" w:hint="cs"/>
          <w:rtl/>
        </w:rPr>
        <w:t>اليافعين</w:t>
      </w:r>
      <w:r w:rsidRPr="000610CF">
        <w:rPr>
          <w:rFonts w:cs="Arial"/>
          <w:rtl/>
        </w:rPr>
        <w:t xml:space="preserve"> </w:t>
      </w:r>
      <w:r w:rsidRPr="000610CF">
        <w:rPr>
          <w:rFonts w:cs="Arial" w:hint="cs"/>
          <w:rtl/>
        </w:rPr>
        <w:t>في</w:t>
      </w:r>
      <w:r w:rsidRPr="000610CF">
        <w:rPr>
          <w:rFonts w:cs="Arial"/>
          <w:rtl/>
        </w:rPr>
        <w:t xml:space="preserve"> </w:t>
      </w:r>
      <w:r w:rsidRPr="000610CF">
        <w:rPr>
          <w:rFonts w:cs="Arial" w:hint="cs"/>
          <w:rtl/>
        </w:rPr>
        <w:t>هذ</w:t>
      </w:r>
      <w:r>
        <w:rPr>
          <w:rFonts w:cs="Arial" w:hint="cs"/>
          <w:rtl/>
        </w:rPr>
        <w:t>ه</w:t>
      </w:r>
      <w:r w:rsidRPr="000610CF">
        <w:rPr>
          <w:rFonts w:cs="Arial"/>
          <w:rtl/>
        </w:rPr>
        <w:t xml:space="preserve"> </w:t>
      </w:r>
      <w:r w:rsidRPr="000610CF">
        <w:rPr>
          <w:rFonts w:cs="Arial" w:hint="cs"/>
          <w:rtl/>
        </w:rPr>
        <w:t>ال</w:t>
      </w:r>
      <w:r>
        <w:rPr>
          <w:rFonts w:cs="Arial" w:hint="cs"/>
          <w:rtl/>
        </w:rPr>
        <w:t>رحلة طالما تمّ تأمين المواصلات</w:t>
      </w:r>
      <w:r w:rsidRPr="000610CF">
        <w:rPr>
          <w:rFonts w:cs="Arial"/>
          <w:rtl/>
        </w:rPr>
        <w:t xml:space="preserve">. </w:t>
      </w:r>
      <w:r w:rsidRPr="000610CF">
        <w:rPr>
          <w:rFonts w:cs="Arial" w:hint="cs"/>
          <w:rtl/>
        </w:rPr>
        <w:t>انتبه</w:t>
      </w:r>
      <w:r w:rsidRPr="000610CF">
        <w:rPr>
          <w:rFonts w:cs="Arial"/>
          <w:rtl/>
        </w:rPr>
        <w:t xml:space="preserve"> </w:t>
      </w:r>
      <w:r w:rsidRPr="000610CF">
        <w:rPr>
          <w:rFonts w:cs="Arial" w:hint="cs"/>
          <w:rtl/>
        </w:rPr>
        <w:t>لديناميكيات</w:t>
      </w:r>
      <w:r w:rsidRPr="000610CF">
        <w:rPr>
          <w:rFonts w:cs="Arial"/>
          <w:rtl/>
        </w:rPr>
        <w:t xml:space="preserve"> </w:t>
      </w:r>
      <w:r w:rsidRPr="000610CF">
        <w:rPr>
          <w:rFonts w:cs="Arial" w:hint="cs"/>
          <w:rtl/>
        </w:rPr>
        <w:t>المجموعة</w:t>
      </w:r>
      <w:r w:rsidRPr="000610CF">
        <w:rPr>
          <w:rFonts w:cs="Arial"/>
          <w:rtl/>
        </w:rPr>
        <w:t xml:space="preserve"> </w:t>
      </w:r>
      <w:r w:rsidRPr="000610CF">
        <w:rPr>
          <w:rFonts w:cs="Arial" w:hint="cs"/>
          <w:rtl/>
        </w:rPr>
        <w:t>وتأكد</w:t>
      </w:r>
      <w:r w:rsidRPr="000610CF">
        <w:rPr>
          <w:rFonts w:cs="Arial"/>
          <w:rtl/>
        </w:rPr>
        <w:t xml:space="preserve"> </w:t>
      </w:r>
      <w:r w:rsidRPr="000610CF">
        <w:rPr>
          <w:rFonts w:cs="Arial" w:hint="cs"/>
          <w:rtl/>
        </w:rPr>
        <w:t>من</w:t>
      </w:r>
      <w:r w:rsidRPr="000610CF">
        <w:rPr>
          <w:rFonts w:cs="Arial"/>
          <w:rtl/>
        </w:rPr>
        <w:t xml:space="preserve"> </w:t>
      </w:r>
      <w:r w:rsidRPr="000610CF">
        <w:rPr>
          <w:rFonts w:cs="Arial" w:hint="cs"/>
          <w:rtl/>
        </w:rPr>
        <w:t>أن</w:t>
      </w:r>
      <w:r w:rsidRPr="000610CF">
        <w:rPr>
          <w:rFonts w:cs="Arial"/>
          <w:rtl/>
        </w:rPr>
        <w:t xml:space="preserve"> </w:t>
      </w:r>
      <w:r w:rsidRPr="000610CF">
        <w:rPr>
          <w:rFonts w:cs="Arial" w:hint="cs"/>
          <w:rtl/>
        </w:rPr>
        <w:t>كل</w:t>
      </w:r>
      <w:r w:rsidRPr="000610CF">
        <w:rPr>
          <w:rFonts w:cs="Arial"/>
          <w:rtl/>
        </w:rPr>
        <w:t xml:space="preserve"> </w:t>
      </w:r>
      <w:r w:rsidRPr="000610CF">
        <w:rPr>
          <w:rFonts w:cs="Arial" w:hint="cs"/>
          <w:rtl/>
        </w:rPr>
        <w:t>فرد</w:t>
      </w:r>
      <w:r w:rsidRPr="000610CF">
        <w:rPr>
          <w:rFonts w:cs="Arial"/>
          <w:rtl/>
        </w:rPr>
        <w:t xml:space="preserve"> </w:t>
      </w:r>
      <w:r w:rsidRPr="000610CF">
        <w:rPr>
          <w:rFonts w:cs="Arial" w:hint="cs"/>
          <w:rtl/>
        </w:rPr>
        <w:t>لديه</w:t>
      </w:r>
      <w:r w:rsidRPr="000610CF">
        <w:rPr>
          <w:rFonts w:cs="Arial"/>
          <w:rtl/>
        </w:rPr>
        <w:t xml:space="preserve"> </w:t>
      </w:r>
      <w:r w:rsidRPr="000610CF">
        <w:rPr>
          <w:rFonts w:cs="Arial" w:hint="cs"/>
          <w:rtl/>
        </w:rPr>
        <w:t>الفرصة</w:t>
      </w:r>
      <w:r w:rsidRPr="000610CF">
        <w:rPr>
          <w:rFonts w:cs="Arial"/>
          <w:rtl/>
        </w:rPr>
        <w:t xml:space="preserve"> </w:t>
      </w:r>
      <w:r w:rsidRPr="000610CF">
        <w:rPr>
          <w:rFonts w:cs="Arial" w:hint="cs"/>
          <w:rtl/>
        </w:rPr>
        <w:t>أن</w:t>
      </w:r>
      <w:r w:rsidRPr="000610CF">
        <w:rPr>
          <w:rFonts w:cs="Arial"/>
          <w:rtl/>
        </w:rPr>
        <w:t xml:space="preserve"> </w:t>
      </w:r>
      <w:r w:rsidRPr="000610CF">
        <w:rPr>
          <w:rFonts w:cs="Arial" w:hint="cs"/>
          <w:rtl/>
        </w:rPr>
        <w:t>يشارك</w:t>
      </w:r>
      <w:r w:rsidRPr="000610CF">
        <w:rPr>
          <w:rFonts w:cs="Arial"/>
          <w:rtl/>
        </w:rPr>
        <w:t xml:space="preserve"> </w:t>
      </w:r>
      <w:r w:rsidRPr="000610CF">
        <w:rPr>
          <w:rFonts w:cs="Arial" w:hint="cs"/>
          <w:rtl/>
        </w:rPr>
        <w:t>بطريقة</w:t>
      </w:r>
      <w:r w:rsidRPr="000610CF">
        <w:rPr>
          <w:rFonts w:cs="Arial"/>
          <w:rtl/>
        </w:rPr>
        <w:t xml:space="preserve"> </w:t>
      </w:r>
      <w:r w:rsidRPr="000610CF">
        <w:rPr>
          <w:rFonts w:cs="Arial" w:hint="cs"/>
          <w:rtl/>
        </w:rPr>
        <w:t>فعّالة،</w:t>
      </w:r>
      <w:r w:rsidRPr="000610CF">
        <w:rPr>
          <w:rFonts w:cs="Arial"/>
          <w:rtl/>
        </w:rPr>
        <w:t xml:space="preserve"> </w:t>
      </w:r>
      <w:r w:rsidRPr="000610CF">
        <w:rPr>
          <w:rFonts w:cs="Arial" w:hint="cs"/>
          <w:rtl/>
        </w:rPr>
        <w:t>وخاصة</w:t>
      </w:r>
      <w:r w:rsidRPr="000610CF">
        <w:rPr>
          <w:rFonts w:cs="Arial"/>
          <w:rtl/>
        </w:rPr>
        <w:t xml:space="preserve"> </w:t>
      </w:r>
      <w:r w:rsidRPr="000610CF">
        <w:rPr>
          <w:rFonts w:cs="Arial" w:hint="cs"/>
          <w:rtl/>
        </w:rPr>
        <w:t>اليافعين</w:t>
      </w:r>
      <w:r w:rsidRPr="000610CF">
        <w:rPr>
          <w:rFonts w:cs="Arial"/>
          <w:rtl/>
        </w:rPr>
        <w:t xml:space="preserve"> </w:t>
      </w:r>
      <w:r w:rsidRPr="000610CF">
        <w:rPr>
          <w:rFonts w:cs="Arial" w:hint="cs"/>
          <w:rtl/>
        </w:rPr>
        <w:t>ذوي</w:t>
      </w:r>
      <w:r w:rsidRPr="000610CF">
        <w:rPr>
          <w:rFonts w:cs="Arial"/>
          <w:rtl/>
        </w:rPr>
        <w:t xml:space="preserve"> </w:t>
      </w:r>
      <w:r w:rsidRPr="000610CF">
        <w:rPr>
          <w:rFonts w:cs="Arial" w:hint="cs"/>
          <w:rtl/>
        </w:rPr>
        <w:t>الاحتياجات</w:t>
      </w:r>
      <w:r w:rsidRPr="000610CF">
        <w:rPr>
          <w:rFonts w:cs="Arial"/>
          <w:rtl/>
        </w:rPr>
        <w:t xml:space="preserve"> </w:t>
      </w:r>
      <w:r w:rsidRPr="000610CF">
        <w:rPr>
          <w:rFonts w:cs="Arial" w:hint="cs"/>
          <w:rtl/>
        </w:rPr>
        <w:t>الخاصة</w:t>
      </w:r>
      <w:r w:rsidRPr="000610CF">
        <w:rPr>
          <w:rFonts w:cs="Arial"/>
          <w:rtl/>
        </w:rPr>
        <w:t>.</w:t>
      </w:r>
    </w:p>
    <w:bookmarkEnd w:id="2"/>
    <w:p w14:paraId="65285BD9" w14:textId="77777777" w:rsidR="00937AF0" w:rsidRPr="005D1418" w:rsidRDefault="00937AF0" w:rsidP="009E76F4">
      <w:pPr>
        <w:bidi/>
        <w:spacing w:after="0" w:line="240" w:lineRule="auto"/>
        <w:rPr>
          <w:rFonts w:ascii="Calibri" w:eastAsia="Times New Roman" w:hAnsi="Calibri" w:cs="Times New Roman"/>
        </w:rPr>
      </w:pPr>
    </w:p>
    <w:tbl>
      <w:tblPr>
        <w:tblStyle w:val="TableGrid"/>
        <w:tblpPr w:leftFromText="180" w:rightFromText="180" w:vertAnchor="text" w:horzAnchor="margin" w:tblpY="1"/>
        <w:tblW w:w="9776" w:type="dxa"/>
        <w:tblLook w:val="04A0" w:firstRow="1" w:lastRow="0" w:firstColumn="1" w:lastColumn="0" w:noHBand="0" w:noVBand="1"/>
      </w:tblPr>
      <w:tblGrid>
        <w:gridCol w:w="9776"/>
      </w:tblGrid>
      <w:tr w:rsidR="00F63B18" w:rsidRPr="0015285D" w14:paraId="79F7147B" w14:textId="77777777" w:rsidTr="00E85552">
        <w:trPr>
          <w:trHeight w:val="254"/>
        </w:trPr>
        <w:tc>
          <w:tcPr>
            <w:tcW w:w="9776" w:type="dxa"/>
            <w:shd w:val="clear" w:color="auto" w:fill="0070C0"/>
          </w:tcPr>
          <w:p w14:paraId="75CDF9DA" w14:textId="26F5C19C" w:rsidR="00F63B18" w:rsidRPr="00937AF0" w:rsidRDefault="006A409F" w:rsidP="00937AF0">
            <w:pPr>
              <w:bidi/>
              <w:rPr>
                <w:b/>
                <w:bCs/>
              </w:rPr>
            </w:pPr>
            <w:r>
              <w:rPr>
                <w:rFonts w:hint="cs"/>
                <w:b/>
                <w:bCs/>
                <w:color w:val="FFFFFF" w:themeColor="background1"/>
                <w:rtl/>
              </w:rPr>
              <w:t>ال</w:t>
            </w:r>
            <w:r w:rsidR="00FD57A8">
              <w:rPr>
                <w:rFonts w:hint="cs"/>
                <w:b/>
                <w:bCs/>
                <w:color w:val="FFFFFF" w:themeColor="background1"/>
                <w:rtl/>
              </w:rPr>
              <w:t>إ</w:t>
            </w:r>
            <w:r>
              <w:rPr>
                <w:rFonts w:hint="cs"/>
                <w:b/>
                <w:bCs/>
                <w:color w:val="FFFFFF" w:themeColor="background1"/>
                <w:rtl/>
              </w:rPr>
              <w:t>جراءت خطوة بخطوة</w:t>
            </w:r>
            <w:r w:rsidR="004201B8">
              <w:rPr>
                <w:rFonts w:hint="cs"/>
                <w:b/>
                <w:bCs/>
                <w:color w:val="FFFFFF" w:themeColor="background1"/>
                <w:rtl/>
              </w:rPr>
              <w:t xml:space="preserve"> </w:t>
            </w:r>
          </w:p>
        </w:tc>
      </w:tr>
    </w:tbl>
    <w:p w14:paraId="2E4C20BC" w14:textId="2FC82301" w:rsidR="00DC0800" w:rsidRDefault="00DC0800" w:rsidP="00DC0800">
      <w:pPr>
        <w:bidi/>
        <w:rPr>
          <w:b/>
          <w:bCs/>
          <w:rtl/>
        </w:rPr>
      </w:pPr>
    </w:p>
    <w:p w14:paraId="3D4B4B30" w14:textId="6379D7AE" w:rsidR="008A2ED4" w:rsidRPr="008A2ED4" w:rsidRDefault="004B5869" w:rsidP="008A2ED4">
      <w:pPr>
        <w:pStyle w:val="ListParagraph"/>
        <w:numPr>
          <w:ilvl w:val="0"/>
          <w:numId w:val="13"/>
        </w:numPr>
        <w:bidi/>
      </w:pPr>
      <w:r>
        <w:rPr>
          <w:rFonts w:cs="Arial" w:hint="cs"/>
          <w:rtl/>
        </w:rPr>
        <w:t>على الميسر التحضير للرحلة الميدانية وتيسيرها لتمكين</w:t>
      </w:r>
      <w:r w:rsidR="008A2ED4" w:rsidRPr="008A2ED4">
        <w:rPr>
          <w:rFonts w:cs="Arial"/>
          <w:rtl/>
        </w:rPr>
        <w:t xml:space="preserve"> </w:t>
      </w:r>
      <w:r>
        <w:rPr>
          <w:rFonts w:cs="Arial" w:hint="cs"/>
          <w:rtl/>
        </w:rPr>
        <w:t>اليافعين واليافعات ا</w:t>
      </w:r>
      <w:r w:rsidR="008A2ED4">
        <w:rPr>
          <w:rFonts w:cs="Arial" w:hint="cs"/>
          <w:rtl/>
        </w:rPr>
        <w:t>لمتزوجين</w:t>
      </w:r>
      <w:r>
        <w:rPr>
          <w:rFonts w:cs="Arial" w:hint="cs"/>
          <w:rtl/>
        </w:rPr>
        <w:t xml:space="preserve"> من زيارة</w:t>
      </w:r>
      <w:r w:rsidR="008A2ED4" w:rsidRPr="008A2ED4">
        <w:rPr>
          <w:rFonts w:cs="Arial"/>
          <w:rtl/>
        </w:rPr>
        <w:t xml:space="preserve"> </w:t>
      </w:r>
      <w:r w:rsidRPr="008A2ED4">
        <w:rPr>
          <w:rFonts w:cs="Arial" w:hint="cs"/>
          <w:rtl/>
        </w:rPr>
        <w:t>ال</w:t>
      </w:r>
      <w:r>
        <w:rPr>
          <w:rFonts w:cs="Arial" w:hint="cs"/>
          <w:rtl/>
        </w:rPr>
        <w:t>مركز الصحي</w:t>
      </w:r>
      <w:r w:rsidR="008A2ED4" w:rsidRPr="008A2ED4">
        <w:rPr>
          <w:rFonts w:cs="Arial"/>
          <w:rtl/>
        </w:rPr>
        <w:t xml:space="preserve"> </w:t>
      </w:r>
      <w:r>
        <w:rPr>
          <w:rFonts w:cs="Arial" w:hint="cs"/>
          <w:rtl/>
        </w:rPr>
        <w:t>المحلي</w:t>
      </w:r>
      <w:r w:rsidR="008A2ED4" w:rsidRPr="008A2ED4">
        <w:rPr>
          <w:rFonts w:cs="Arial"/>
          <w:rtl/>
        </w:rPr>
        <w:t xml:space="preserve"> </w:t>
      </w:r>
      <w:r w:rsidR="008A2ED4">
        <w:rPr>
          <w:rFonts w:cs="Arial" w:hint="cs"/>
          <w:rtl/>
        </w:rPr>
        <w:t xml:space="preserve">للقاء </w:t>
      </w:r>
      <w:r w:rsidR="006A680B">
        <w:rPr>
          <w:rFonts w:cs="Arial" w:hint="cs"/>
          <w:rtl/>
        </w:rPr>
        <w:t>الممرض</w:t>
      </w:r>
      <w:r w:rsidR="008A2ED4">
        <w:rPr>
          <w:rFonts w:cs="Arial" w:hint="cs"/>
          <w:rtl/>
        </w:rPr>
        <w:t>/</w:t>
      </w:r>
      <w:r w:rsidR="008A2ED4" w:rsidRPr="008A2ED4">
        <w:rPr>
          <w:rFonts w:cs="Arial" w:hint="cs"/>
          <w:rtl/>
        </w:rPr>
        <w:t>ﺔ</w:t>
      </w:r>
      <w:r w:rsidR="008A2ED4" w:rsidRPr="008A2ED4">
        <w:rPr>
          <w:rFonts w:cs="Arial"/>
          <w:rtl/>
        </w:rPr>
        <w:t xml:space="preserve"> </w:t>
      </w:r>
      <w:r w:rsidR="008A2ED4" w:rsidRPr="008A2ED4">
        <w:rPr>
          <w:rFonts w:cs="Arial" w:hint="cs"/>
          <w:rtl/>
        </w:rPr>
        <w:t>أو</w:t>
      </w:r>
      <w:r w:rsidR="008A2ED4" w:rsidRPr="008A2ED4">
        <w:rPr>
          <w:rFonts w:cs="Arial"/>
          <w:rtl/>
        </w:rPr>
        <w:t xml:space="preserve"> </w:t>
      </w:r>
      <w:r w:rsidR="006A680B">
        <w:rPr>
          <w:rFonts w:cs="Arial" w:hint="cs"/>
          <w:rtl/>
        </w:rPr>
        <w:t>القابلة</w:t>
      </w:r>
      <w:r w:rsidR="008A2ED4">
        <w:rPr>
          <w:rFonts w:cs="Arial" w:hint="cs"/>
          <w:rtl/>
        </w:rPr>
        <w:t xml:space="preserve"> القانونية أو الطبيب/الطبيبة النسائي/ة</w:t>
      </w:r>
      <w:r w:rsidR="008A2ED4" w:rsidRPr="008A2ED4">
        <w:rPr>
          <w:rFonts w:cs="Arial"/>
          <w:rtl/>
        </w:rPr>
        <w:t xml:space="preserve">. </w:t>
      </w:r>
    </w:p>
    <w:p w14:paraId="56FB5839" w14:textId="311F19F6" w:rsidR="008A2ED4" w:rsidRPr="004B5869" w:rsidRDefault="008A2ED4" w:rsidP="008A2ED4">
      <w:pPr>
        <w:pStyle w:val="ListParagraph"/>
        <w:numPr>
          <w:ilvl w:val="0"/>
          <w:numId w:val="13"/>
        </w:numPr>
        <w:bidi/>
      </w:pPr>
      <w:r w:rsidRPr="008A2ED4">
        <w:rPr>
          <w:rFonts w:cs="Arial" w:hint="cs"/>
          <w:rtl/>
        </w:rPr>
        <w:t>اطلب</w:t>
      </w:r>
      <w:r w:rsidRPr="008A2ED4">
        <w:rPr>
          <w:rFonts w:cs="Arial"/>
          <w:rtl/>
        </w:rPr>
        <w:t xml:space="preserve"> </w:t>
      </w:r>
      <w:r w:rsidRPr="008A2ED4">
        <w:rPr>
          <w:rFonts w:cs="Arial" w:hint="cs"/>
          <w:rtl/>
        </w:rPr>
        <w:t>من</w:t>
      </w:r>
      <w:r w:rsidRPr="008A2ED4">
        <w:rPr>
          <w:rFonts w:cs="Arial"/>
          <w:rtl/>
        </w:rPr>
        <w:t xml:space="preserve"> </w:t>
      </w:r>
      <w:r w:rsidR="004B5869">
        <w:rPr>
          <w:rFonts w:cs="Arial" w:hint="cs"/>
          <w:rtl/>
        </w:rPr>
        <w:t>الفريق الطبي أن</w:t>
      </w:r>
      <w:r w:rsidRPr="008A2ED4">
        <w:rPr>
          <w:rFonts w:cs="Arial"/>
          <w:rtl/>
        </w:rPr>
        <w:t xml:space="preserve"> </w:t>
      </w:r>
      <w:r w:rsidR="004B5869">
        <w:rPr>
          <w:rFonts w:cs="Arial" w:hint="cs"/>
          <w:rtl/>
        </w:rPr>
        <w:t>ي</w:t>
      </w:r>
      <w:r w:rsidRPr="008A2ED4">
        <w:rPr>
          <w:rFonts w:cs="Arial" w:hint="cs"/>
          <w:rtl/>
        </w:rPr>
        <w:t>قدم</w:t>
      </w:r>
      <w:r w:rsidR="004B5869">
        <w:rPr>
          <w:rFonts w:cs="Arial" w:hint="cs"/>
          <w:rtl/>
        </w:rPr>
        <w:t xml:space="preserve"> لليافعين واليافعات</w:t>
      </w:r>
      <w:r w:rsidRPr="008A2ED4">
        <w:rPr>
          <w:rFonts w:cs="Arial"/>
          <w:rtl/>
        </w:rPr>
        <w:t xml:space="preserve"> </w:t>
      </w:r>
      <w:r w:rsidRPr="008A2ED4">
        <w:rPr>
          <w:rFonts w:cs="Arial" w:hint="cs"/>
          <w:rtl/>
        </w:rPr>
        <w:t>الخدمات</w:t>
      </w:r>
      <w:r w:rsidRPr="008A2ED4">
        <w:rPr>
          <w:rFonts w:cs="Arial"/>
          <w:rtl/>
        </w:rPr>
        <w:t xml:space="preserve"> </w:t>
      </w:r>
      <w:r w:rsidRPr="008A2ED4">
        <w:rPr>
          <w:rFonts w:cs="Arial" w:hint="cs"/>
          <w:rtl/>
        </w:rPr>
        <w:t>المتاحة</w:t>
      </w:r>
      <w:r w:rsidRPr="008A2ED4">
        <w:rPr>
          <w:rFonts w:cs="Arial"/>
          <w:rtl/>
        </w:rPr>
        <w:t xml:space="preserve"> </w:t>
      </w:r>
      <w:r w:rsidRPr="008A2ED4">
        <w:rPr>
          <w:rFonts w:cs="Arial" w:hint="cs"/>
          <w:rtl/>
        </w:rPr>
        <w:t>في</w:t>
      </w:r>
      <w:r w:rsidRPr="008A2ED4">
        <w:rPr>
          <w:rFonts w:cs="Arial"/>
          <w:rtl/>
        </w:rPr>
        <w:t xml:space="preserve"> </w:t>
      </w:r>
      <w:r w:rsidRPr="008A2ED4">
        <w:rPr>
          <w:rFonts w:cs="Arial" w:hint="cs"/>
          <w:rtl/>
        </w:rPr>
        <w:t>ال</w:t>
      </w:r>
      <w:r w:rsidR="004B5869">
        <w:rPr>
          <w:rFonts w:cs="Arial" w:hint="cs"/>
          <w:rtl/>
        </w:rPr>
        <w:t>مركز</w:t>
      </w:r>
      <w:r w:rsidRPr="008A2ED4">
        <w:rPr>
          <w:rFonts w:cs="Arial"/>
          <w:rtl/>
        </w:rPr>
        <w:t xml:space="preserve"> </w:t>
      </w:r>
      <w:r w:rsidR="004B5869">
        <w:rPr>
          <w:rFonts w:cs="Arial" w:hint="cs"/>
          <w:rtl/>
        </w:rPr>
        <w:t>وبالأخص خدمات الصحة الجنسية والانجابية</w:t>
      </w:r>
      <w:r w:rsidRPr="008A2ED4">
        <w:rPr>
          <w:rFonts w:cs="Arial" w:hint="cs"/>
          <w:rtl/>
        </w:rPr>
        <w:t>،</w:t>
      </w:r>
      <w:r w:rsidRPr="008A2ED4">
        <w:rPr>
          <w:rFonts w:cs="Arial"/>
          <w:rtl/>
        </w:rPr>
        <w:t xml:space="preserve"> </w:t>
      </w:r>
      <w:r w:rsidRPr="008A2ED4">
        <w:rPr>
          <w:rFonts w:cs="Arial" w:hint="cs"/>
          <w:rtl/>
        </w:rPr>
        <w:t>مع</w:t>
      </w:r>
      <w:r w:rsidRPr="008A2ED4">
        <w:rPr>
          <w:rFonts w:cs="Arial"/>
          <w:rtl/>
        </w:rPr>
        <w:t xml:space="preserve"> </w:t>
      </w:r>
      <w:r w:rsidRPr="008A2ED4">
        <w:rPr>
          <w:rFonts w:cs="Arial" w:hint="cs"/>
          <w:rtl/>
        </w:rPr>
        <w:t>التأكيد</w:t>
      </w:r>
      <w:r w:rsidRPr="008A2ED4">
        <w:rPr>
          <w:rFonts w:cs="Arial"/>
          <w:rtl/>
        </w:rPr>
        <w:t xml:space="preserve"> </w:t>
      </w:r>
      <w:r w:rsidRPr="008A2ED4">
        <w:rPr>
          <w:rFonts w:cs="Arial" w:hint="cs"/>
          <w:rtl/>
        </w:rPr>
        <w:t>على</w:t>
      </w:r>
      <w:r w:rsidRPr="008A2ED4">
        <w:rPr>
          <w:rFonts w:cs="Arial"/>
          <w:rtl/>
        </w:rPr>
        <w:t xml:space="preserve"> </w:t>
      </w:r>
      <w:r w:rsidRPr="008A2ED4">
        <w:rPr>
          <w:rFonts w:cs="Arial" w:hint="cs"/>
          <w:rtl/>
        </w:rPr>
        <w:t>السرية</w:t>
      </w:r>
      <w:r w:rsidRPr="008A2ED4">
        <w:rPr>
          <w:rFonts w:cs="Arial"/>
          <w:rtl/>
        </w:rPr>
        <w:t xml:space="preserve"> </w:t>
      </w:r>
      <w:r w:rsidRPr="008A2ED4">
        <w:rPr>
          <w:rFonts w:cs="Arial" w:hint="cs"/>
          <w:rtl/>
        </w:rPr>
        <w:t>والاحترام</w:t>
      </w:r>
      <w:r w:rsidRPr="008A2ED4">
        <w:rPr>
          <w:rFonts w:cs="Arial"/>
          <w:rtl/>
        </w:rPr>
        <w:t>.</w:t>
      </w:r>
      <w:r w:rsidR="004B5869">
        <w:rPr>
          <w:rFonts w:cs="Arial" w:hint="cs"/>
          <w:rtl/>
        </w:rPr>
        <w:t xml:space="preserve"> راجع خطوات التحضيرات السابقة المذكورة أعلاه واتبعها لضمان رحلة ميدانية ناجحة وسالمة.</w:t>
      </w:r>
    </w:p>
    <w:p w14:paraId="7B5482D2" w14:textId="77777777" w:rsidR="006A680B" w:rsidRDefault="004B5869" w:rsidP="006A680B">
      <w:pPr>
        <w:pStyle w:val="ListParagraph"/>
        <w:numPr>
          <w:ilvl w:val="0"/>
          <w:numId w:val="13"/>
        </w:numPr>
        <w:bidi/>
      </w:pPr>
      <w:r>
        <w:rPr>
          <w:rFonts w:hint="cs"/>
          <w:rtl/>
        </w:rPr>
        <w:t>شارك أرقام الخط الساخن الخاصة بالمركز ان وُجدت وأرقام الطوارئ مع اليافعين واليافعات.</w:t>
      </w:r>
    </w:p>
    <w:p w14:paraId="0D5B2BEE" w14:textId="4D64E3FE" w:rsidR="006A680B" w:rsidRPr="008A2ED4" w:rsidRDefault="006A680B" w:rsidP="006A680B">
      <w:pPr>
        <w:pStyle w:val="ListParagraph"/>
        <w:numPr>
          <w:ilvl w:val="0"/>
          <w:numId w:val="13"/>
        </w:numPr>
        <w:bidi/>
      </w:pPr>
      <w:r w:rsidRPr="006A680B">
        <w:rPr>
          <w:rFonts w:cs="Arial" w:hint="cs"/>
          <w:rtl/>
        </w:rPr>
        <w:t>إ</w:t>
      </w:r>
      <w:r>
        <w:rPr>
          <w:rFonts w:cs="Arial" w:hint="cs"/>
          <w:rtl/>
        </w:rPr>
        <w:t xml:space="preserve">فساح المجال </w:t>
      </w:r>
      <w:r>
        <w:rPr>
          <w:rFonts w:hint="cs"/>
          <w:rtl/>
        </w:rPr>
        <w:t>لليافعين واليافعات</w:t>
      </w:r>
      <w:r w:rsidR="008A2ED4" w:rsidRPr="006A680B">
        <w:rPr>
          <w:rFonts w:cs="Arial"/>
          <w:rtl/>
        </w:rPr>
        <w:t xml:space="preserve"> </w:t>
      </w:r>
      <w:r>
        <w:rPr>
          <w:rFonts w:cs="Arial" w:hint="cs"/>
          <w:rtl/>
        </w:rPr>
        <w:t>لطرح اسئلتهم على الفريق الطبي.</w:t>
      </w:r>
    </w:p>
    <w:sectPr w:rsidR="006A680B" w:rsidRPr="008A2ED4" w:rsidSect="00AB74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35E"/>
    <w:multiLevelType w:val="hybridMultilevel"/>
    <w:tmpl w:val="ACF0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80221"/>
    <w:multiLevelType w:val="hybridMultilevel"/>
    <w:tmpl w:val="130C002E"/>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33500FE"/>
    <w:multiLevelType w:val="hybridMultilevel"/>
    <w:tmpl w:val="6988E6BA"/>
    <w:lvl w:ilvl="0" w:tplc="FDC28538">
      <w:start w:val="1"/>
      <w:numFmt w:val="bullet"/>
      <w:lvlText w:val="-"/>
      <w:lvlJc w:val="left"/>
      <w:pPr>
        <w:ind w:left="360" w:hanging="360"/>
      </w:pPr>
      <w:rPr>
        <w:rFonts w:ascii="Calibri" w:eastAsia="Calibri" w:hAnsi="Calibri" w:cs="Calibri"/>
        <w:b w:val="0"/>
        <w:i w:val="0"/>
        <w:strike w:val="0"/>
        <w:dstrike w:val="0"/>
        <w:color w:val="373935"/>
        <w:sz w:val="24"/>
        <w:szCs w:val="24"/>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1777C1"/>
    <w:multiLevelType w:val="hybridMultilevel"/>
    <w:tmpl w:val="F32A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9835DF"/>
    <w:multiLevelType w:val="hybridMultilevel"/>
    <w:tmpl w:val="F08E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F93015"/>
    <w:multiLevelType w:val="hybridMultilevel"/>
    <w:tmpl w:val="919C8E60"/>
    <w:lvl w:ilvl="0" w:tplc="04090011">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915815"/>
    <w:multiLevelType w:val="hybridMultilevel"/>
    <w:tmpl w:val="B614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809BB"/>
    <w:multiLevelType w:val="hybridMultilevel"/>
    <w:tmpl w:val="F17A8592"/>
    <w:lvl w:ilvl="0" w:tplc="BEC6546A">
      <w:start w:val="2"/>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C6815D4"/>
    <w:multiLevelType w:val="hybridMultilevel"/>
    <w:tmpl w:val="5800874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42767315"/>
    <w:multiLevelType w:val="hybridMultilevel"/>
    <w:tmpl w:val="6038DA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B672403"/>
    <w:multiLevelType w:val="hybridMultilevel"/>
    <w:tmpl w:val="C7CA0296"/>
    <w:lvl w:ilvl="0" w:tplc="BEC6546A">
      <w:start w:val="2"/>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2D3BB6"/>
    <w:multiLevelType w:val="multilevel"/>
    <w:tmpl w:val="C64246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68A4B82"/>
    <w:multiLevelType w:val="hybridMultilevel"/>
    <w:tmpl w:val="7A327102"/>
    <w:lvl w:ilvl="0" w:tplc="D8FCE05A">
      <w:start w:val="1"/>
      <w:numFmt w:val="decimal"/>
      <w:lvlText w:val="%1."/>
      <w:lvlJc w:val="left"/>
      <w:pPr>
        <w:ind w:left="360" w:hanging="360"/>
      </w:pPr>
      <w:rPr>
        <w:rFont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2"/>
  </w:num>
  <w:num w:numId="3">
    <w:abstractNumId w:val="10"/>
  </w:num>
  <w:num w:numId="4">
    <w:abstractNumId w:val="3"/>
  </w:num>
  <w:num w:numId="5">
    <w:abstractNumId w:val="0"/>
  </w:num>
  <w:num w:numId="6">
    <w:abstractNumId w:val="4"/>
  </w:num>
  <w:num w:numId="7">
    <w:abstractNumId w:val="11"/>
  </w:num>
  <w:num w:numId="8">
    <w:abstractNumId w:val="8"/>
  </w:num>
  <w:num w:numId="9">
    <w:abstractNumId w:val="5"/>
  </w:num>
  <w:num w:numId="10">
    <w:abstractNumId w:val="7"/>
  </w:num>
  <w:num w:numId="11">
    <w:abstractNumId w:val="1"/>
  </w:num>
  <w:num w:numId="12">
    <w:abstractNumId w:val="9"/>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97B"/>
    <w:rsid w:val="00014DCD"/>
    <w:rsid w:val="00016A11"/>
    <w:rsid w:val="000231AC"/>
    <w:rsid w:val="000701FC"/>
    <w:rsid w:val="000934B0"/>
    <w:rsid w:val="00094517"/>
    <w:rsid w:val="000E7249"/>
    <w:rsid w:val="00162B82"/>
    <w:rsid w:val="001758B2"/>
    <w:rsid w:val="001E2B04"/>
    <w:rsid w:val="00207E09"/>
    <w:rsid w:val="00250642"/>
    <w:rsid w:val="00295BA1"/>
    <w:rsid w:val="002A6F51"/>
    <w:rsid w:val="002B0705"/>
    <w:rsid w:val="002C5DA9"/>
    <w:rsid w:val="002E7422"/>
    <w:rsid w:val="0031385C"/>
    <w:rsid w:val="00326757"/>
    <w:rsid w:val="00352393"/>
    <w:rsid w:val="00360058"/>
    <w:rsid w:val="003712F8"/>
    <w:rsid w:val="003846AA"/>
    <w:rsid w:val="0038483D"/>
    <w:rsid w:val="003C0D2B"/>
    <w:rsid w:val="003D0922"/>
    <w:rsid w:val="003D4A52"/>
    <w:rsid w:val="003E0BA3"/>
    <w:rsid w:val="003E75CA"/>
    <w:rsid w:val="0040256F"/>
    <w:rsid w:val="004201B8"/>
    <w:rsid w:val="00445099"/>
    <w:rsid w:val="004513C7"/>
    <w:rsid w:val="00474CBB"/>
    <w:rsid w:val="004841F2"/>
    <w:rsid w:val="004B5869"/>
    <w:rsid w:val="004B6CAB"/>
    <w:rsid w:val="004B7DCA"/>
    <w:rsid w:val="004C3501"/>
    <w:rsid w:val="004C6B91"/>
    <w:rsid w:val="00503F6F"/>
    <w:rsid w:val="005111EE"/>
    <w:rsid w:val="005273E4"/>
    <w:rsid w:val="00534A92"/>
    <w:rsid w:val="005353AF"/>
    <w:rsid w:val="0055699D"/>
    <w:rsid w:val="00571766"/>
    <w:rsid w:val="005C2E79"/>
    <w:rsid w:val="005D1418"/>
    <w:rsid w:val="005E4484"/>
    <w:rsid w:val="005E72A1"/>
    <w:rsid w:val="006309F6"/>
    <w:rsid w:val="00643C54"/>
    <w:rsid w:val="00656F76"/>
    <w:rsid w:val="00673500"/>
    <w:rsid w:val="00692E04"/>
    <w:rsid w:val="006A2CAF"/>
    <w:rsid w:val="006A409F"/>
    <w:rsid w:val="006A680B"/>
    <w:rsid w:val="006F1CEC"/>
    <w:rsid w:val="006F1FE1"/>
    <w:rsid w:val="006F3020"/>
    <w:rsid w:val="007060D0"/>
    <w:rsid w:val="00740949"/>
    <w:rsid w:val="007519BA"/>
    <w:rsid w:val="00752A9B"/>
    <w:rsid w:val="007577D9"/>
    <w:rsid w:val="00784239"/>
    <w:rsid w:val="00787C46"/>
    <w:rsid w:val="007D1BFD"/>
    <w:rsid w:val="007F465C"/>
    <w:rsid w:val="00826891"/>
    <w:rsid w:val="00860165"/>
    <w:rsid w:val="00866F63"/>
    <w:rsid w:val="00880BB7"/>
    <w:rsid w:val="008A2B14"/>
    <w:rsid w:val="008A2ED4"/>
    <w:rsid w:val="008D697B"/>
    <w:rsid w:val="008F4427"/>
    <w:rsid w:val="00903F2E"/>
    <w:rsid w:val="00910788"/>
    <w:rsid w:val="00930195"/>
    <w:rsid w:val="00937AF0"/>
    <w:rsid w:val="009766AA"/>
    <w:rsid w:val="00981EA4"/>
    <w:rsid w:val="009C21CC"/>
    <w:rsid w:val="009E76F4"/>
    <w:rsid w:val="00A23E77"/>
    <w:rsid w:val="00A740E4"/>
    <w:rsid w:val="00AA53FB"/>
    <w:rsid w:val="00AB7485"/>
    <w:rsid w:val="00B21B46"/>
    <w:rsid w:val="00B336EC"/>
    <w:rsid w:val="00BC662D"/>
    <w:rsid w:val="00BE7997"/>
    <w:rsid w:val="00C16D05"/>
    <w:rsid w:val="00C17E6C"/>
    <w:rsid w:val="00C31CE1"/>
    <w:rsid w:val="00C4438F"/>
    <w:rsid w:val="00C44D0D"/>
    <w:rsid w:val="00C702A8"/>
    <w:rsid w:val="00C92816"/>
    <w:rsid w:val="00CE05F6"/>
    <w:rsid w:val="00CE15E5"/>
    <w:rsid w:val="00CE7C45"/>
    <w:rsid w:val="00D17368"/>
    <w:rsid w:val="00D32CDB"/>
    <w:rsid w:val="00D340D0"/>
    <w:rsid w:val="00D37BE2"/>
    <w:rsid w:val="00D468A8"/>
    <w:rsid w:val="00D76AE1"/>
    <w:rsid w:val="00D8710E"/>
    <w:rsid w:val="00DA2BF3"/>
    <w:rsid w:val="00DA31DC"/>
    <w:rsid w:val="00DA5A49"/>
    <w:rsid w:val="00DB14CA"/>
    <w:rsid w:val="00DB4B7A"/>
    <w:rsid w:val="00DC0800"/>
    <w:rsid w:val="00DC382B"/>
    <w:rsid w:val="00DE3C4B"/>
    <w:rsid w:val="00E51386"/>
    <w:rsid w:val="00E5564D"/>
    <w:rsid w:val="00E77354"/>
    <w:rsid w:val="00E85552"/>
    <w:rsid w:val="00E92F11"/>
    <w:rsid w:val="00EE2B8E"/>
    <w:rsid w:val="00F63B18"/>
    <w:rsid w:val="00F66B46"/>
    <w:rsid w:val="00F738CC"/>
    <w:rsid w:val="00F91C92"/>
    <w:rsid w:val="00FA0819"/>
    <w:rsid w:val="00FB18C4"/>
    <w:rsid w:val="00FC6FA5"/>
    <w:rsid w:val="00FD57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14E8"/>
  <w15:docId w15:val="{CF183EFB-7B3E-4330-84AE-D2051BA39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B18"/>
    <w:pPr>
      <w:spacing w:after="160" w:line="259" w:lineRule="auto"/>
      <w:ind w:left="720"/>
      <w:contextualSpacing/>
    </w:pPr>
  </w:style>
  <w:style w:type="paragraph" w:styleId="BalloonText">
    <w:name w:val="Balloon Text"/>
    <w:basedOn w:val="Normal"/>
    <w:link w:val="BalloonTextChar"/>
    <w:uiPriority w:val="99"/>
    <w:semiHidden/>
    <w:unhideWhenUsed/>
    <w:rsid w:val="00F63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B18"/>
    <w:rPr>
      <w:rFonts w:ascii="Tahoma" w:hAnsi="Tahoma" w:cs="Tahoma"/>
      <w:sz w:val="16"/>
      <w:szCs w:val="16"/>
    </w:rPr>
  </w:style>
  <w:style w:type="character" w:styleId="CommentReference">
    <w:name w:val="annotation reference"/>
    <w:basedOn w:val="DefaultParagraphFont"/>
    <w:uiPriority w:val="99"/>
    <w:semiHidden/>
    <w:unhideWhenUsed/>
    <w:rsid w:val="00571766"/>
    <w:rPr>
      <w:sz w:val="16"/>
      <w:szCs w:val="16"/>
    </w:rPr>
  </w:style>
  <w:style w:type="paragraph" w:styleId="CommentText">
    <w:name w:val="annotation text"/>
    <w:basedOn w:val="Normal"/>
    <w:link w:val="CommentTextChar"/>
    <w:uiPriority w:val="99"/>
    <w:semiHidden/>
    <w:unhideWhenUsed/>
    <w:rsid w:val="00571766"/>
    <w:pPr>
      <w:spacing w:line="240" w:lineRule="auto"/>
    </w:pPr>
    <w:rPr>
      <w:sz w:val="20"/>
      <w:szCs w:val="20"/>
    </w:rPr>
  </w:style>
  <w:style w:type="character" w:customStyle="1" w:styleId="CommentTextChar">
    <w:name w:val="Comment Text Char"/>
    <w:basedOn w:val="DefaultParagraphFont"/>
    <w:link w:val="CommentText"/>
    <w:uiPriority w:val="99"/>
    <w:semiHidden/>
    <w:rsid w:val="00571766"/>
    <w:rPr>
      <w:sz w:val="20"/>
      <w:szCs w:val="20"/>
    </w:rPr>
  </w:style>
  <w:style w:type="paragraph" w:styleId="CommentSubject">
    <w:name w:val="annotation subject"/>
    <w:basedOn w:val="CommentText"/>
    <w:next w:val="CommentText"/>
    <w:link w:val="CommentSubjectChar"/>
    <w:uiPriority w:val="99"/>
    <w:semiHidden/>
    <w:unhideWhenUsed/>
    <w:rsid w:val="00571766"/>
    <w:rPr>
      <w:b/>
      <w:bCs/>
    </w:rPr>
  </w:style>
  <w:style w:type="character" w:customStyle="1" w:styleId="CommentSubjectChar">
    <w:name w:val="Comment Subject Char"/>
    <w:basedOn w:val="CommentTextChar"/>
    <w:link w:val="CommentSubject"/>
    <w:uiPriority w:val="99"/>
    <w:semiHidden/>
    <w:rsid w:val="0057176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27175">
      <w:bodyDiv w:val="1"/>
      <w:marLeft w:val="0"/>
      <w:marRight w:val="0"/>
      <w:marTop w:val="0"/>
      <w:marBottom w:val="0"/>
      <w:divBdr>
        <w:top w:val="none" w:sz="0" w:space="0" w:color="auto"/>
        <w:left w:val="none" w:sz="0" w:space="0" w:color="auto"/>
        <w:bottom w:val="none" w:sz="0" w:space="0" w:color="auto"/>
        <w:right w:val="none" w:sz="0" w:space="0" w:color="auto"/>
      </w:divBdr>
    </w:div>
    <w:div w:id="85885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A9F21-3514-4E41-9D66-0AF408A80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620</Words>
  <Characters>3537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Suad</dc:creator>
  <cp:lastModifiedBy>Nasma Yaghi</cp:lastModifiedBy>
  <cp:revision>3</cp:revision>
  <dcterms:created xsi:type="dcterms:W3CDTF">2018-04-17T23:36:00Z</dcterms:created>
  <dcterms:modified xsi:type="dcterms:W3CDTF">2018-04-18T00:07:00Z</dcterms:modified>
</cp:coreProperties>
</file>